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Ind w:w="567" w:type="dxa"/>
        <w:tblLook w:val="04A0" w:firstRow="1" w:lastRow="0" w:firstColumn="1" w:lastColumn="0" w:noHBand="0" w:noVBand="1"/>
      </w:tblPr>
      <w:tblGrid>
        <w:gridCol w:w="8834"/>
      </w:tblGrid>
      <w:tr w:rsidR="00D06557" w14:paraId="2A09D20C" w14:textId="77777777" w:rsidTr="006C2F1F">
        <w:tc>
          <w:tcPr>
            <w:tcW w:w="9401" w:type="dxa"/>
            <w:shd w:val="clear" w:color="auto" w:fill="E7E6E6" w:themeFill="background2"/>
          </w:tcPr>
          <w:p w14:paraId="0944A8BB" w14:textId="5DBEF13B" w:rsidR="00D06557" w:rsidRPr="00C81E77" w:rsidRDefault="00D06557" w:rsidP="00C81E77">
            <w:pPr>
              <w:tabs>
                <w:tab w:val="left" w:pos="7245"/>
              </w:tabs>
              <w:spacing w:before="240" w:after="240" w:line="276" w:lineRule="auto"/>
              <w:jc w:val="center"/>
              <w:rPr>
                <w:rFonts w:ascii="Arial" w:hAnsi="Arial" w:cs="Arial"/>
                <w:b/>
                <w:sz w:val="24"/>
                <w:szCs w:val="24"/>
              </w:rPr>
            </w:pPr>
            <w:r w:rsidRPr="00C81E77">
              <w:rPr>
                <w:rFonts w:ascii="Arial" w:hAnsi="Arial" w:cs="Arial"/>
                <w:b/>
                <w:sz w:val="24"/>
                <w:szCs w:val="24"/>
              </w:rPr>
              <w:t xml:space="preserve">SOLICITUD DE </w:t>
            </w:r>
            <w:r w:rsidR="00C81E77" w:rsidRPr="00C81E77">
              <w:rPr>
                <w:rFonts w:ascii="Arial" w:hAnsi="Arial" w:cs="Arial"/>
                <w:b/>
                <w:sz w:val="24"/>
                <w:szCs w:val="24"/>
              </w:rPr>
              <w:t xml:space="preserve">AUTORIZACIÓN DE </w:t>
            </w:r>
            <w:r w:rsidRPr="00C81E77">
              <w:rPr>
                <w:rFonts w:ascii="Arial" w:hAnsi="Arial" w:cs="Arial"/>
                <w:b/>
                <w:sz w:val="24"/>
                <w:szCs w:val="24"/>
              </w:rPr>
              <w:t>APERTURA DE EXPENDEDURÍA DE TABACO Y TIMBRE DEL ESTADO</w:t>
            </w:r>
          </w:p>
        </w:tc>
      </w:tr>
    </w:tbl>
    <w:p w14:paraId="434B2655" w14:textId="3B37C267" w:rsidR="00A818C0" w:rsidRPr="00C81E77" w:rsidRDefault="00576044" w:rsidP="00C81E77">
      <w:pPr>
        <w:tabs>
          <w:tab w:val="left" w:pos="7245"/>
        </w:tabs>
        <w:spacing w:before="240" w:after="240" w:line="276" w:lineRule="auto"/>
        <w:ind w:left="567"/>
        <w:jc w:val="center"/>
        <w:rPr>
          <w:rFonts w:ascii="Arial" w:hAnsi="Arial" w:cs="Arial"/>
          <w:b/>
          <w:sz w:val="22"/>
          <w:szCs w:val="22"/>
        </w:rPr>
      </w:pPr>
      <w:r w:rsidRPr="00C81E77">
        <w:rPr>
          <w:rFonts w:ascii="Arial" w:hAnsi="Arial" w:cs="Arial"/>
          <w:b/>
          <w:sz w:val="22"/>
          <w:szCs w:val="22"/>
        </w:rPr>
        <w:t>DATOS IDENTIFICATIVOS DEL TITULAR</w:t>
      </w:r>
    </w:p>
    <w:tbl>
      <w:tblPr>
        <w:tblStyle w:val="Tablaconcuadrcula"/>
        <w:tblW w:w="0" w:type="auto"/>
        <w:tblInd w:w="567" w:type="dxa"/>
        <w:tblLook w:val="04A0" w:firstRow="1" w:lastRow="0" w:firstColumn="1" w:lastColumn="0" w:noHBand="0" w:noVBand="1"/>
      </w:tblPr>
      <w:tblGrid>
        <w:gridCol w:w="2547"/>
        <w:gridCol w:w="1701"/>
        <w:gridCol w:w="4586"/>
      </w:tblGrid>
      <w:tr w:rsidR="00F07AF6" w14:paraId="5D23FB4A" w14:textId="77777777" w:rsidTr="00F82468">
        <w:tc>
          <w:tcPr>
            <w:tcW w:w="2547" w:type="dxa"/>
            <w:shd w:val="clear" w:color="auto" w:fill="E7E6E6" w:themeFill="background2"/>
          </w:tcPr>
          <w:p w14:paraId="1C2672DF" w14:textId="7786AB70" w:rsidR="00F07AF6" w:rsidRPr="00A818C0" w:rsidRDefault="00F07AF6" w:rsidP="006C2F1F">
            <w:pPr>
              <w:tabs>
                <w:tab w:val="left" w:pos="7245"/>
              </w:tabs>
              <w:spacing w:line="276" w:lineRule="auto"/>
              <w:rPr>
                <w:rFonts w:ascii="Arial" w:hAnsi="Arial" w:cs="Arial"/>
                <w:b/>
                <w:sz w:val="22"/>
                <w:szCs w:val="22"/>
              </w:rPr>
            </w:pPr>
            <w:r w:rsidRPr="00A818C0">
              <w:rPr>
                <w:rFonts w:ascii="Arial" w:hAnsi="Arial" w:cs="Arial"/>
                <w:b/>
                <w:sz w:val="22"/>
                <w:szCs w:val="22"/>
              </w:rPr>
              <w:t xml:space="preserve">Nombre y apellidos: </w:t>
            </w:r>
          </w:p>
        </w:tc>
        <w:tc>
          <w:tcPr>
            <w:tcW w:w="6287" w:type="dxa"/>
            <w:gridSpan w:val="2"/>
          </w:tcPr>
          <w:p w14:paraId="0A1184E5" w14:textId="77777777" w:rsidR="00F07AF6" w:rsidRPr="00A818C0" w:rsidRDefault="00F07AF6" w:rsidP="006C2F1F">
            <w:pPr>
              <w:tabs>
                <w:tab w:val="left" w:pos="7245"/>
              </w:tabs>
              <w:spacing w:line="276" w:lineRule="auto"/>
              <w:rPr>
                <w:rFonts w:ascii="Arial" w:hAnsi="Arial" w:cs="Arial"/>
                <w:sz w:val="22"/>
                <w:szCs w:val="22"/>
              </w:rPr>
            </w:pPr>
          </w:p>
        </w:tc>
      </w:tr>
      <w:tr w:rsidR="00F07AF6" w14:paraId="2E86A60A" w14:textId="77777777" w:rsidTr="00F82468">
        <w:tc>
          <w:tcPr>
            <w:tcW w:w="2547" w:type="dxa"/>
            <w:shd w:val="clear" w:color="auto" w:fill="E7E6E6" w:themeFill="background2"/>
          </w:tcPr>
          <w:p w14:paraId="486C2544" w14:textId="4E11AB49" w:rsidR="00F07AF6" w:rsidRPr="00A818C0" w:rsidRDefault="000F5764" w:rsidP="006C2F1F">
            <w:pPr>
              <w:tabs>
                <w:tab w:val="left" w:pos="7245"/>
              </w:tabs>
              <w:spacing w:line="276" w:lineRule="auto"/>
              <w:rPr>
                <w:rFonts w:ascii="Arial" w:hAnsi="Arial" w:cs="Arial"/>
                <w:b/>
                <w:sz w:val="22"/>
                <w:szCs w:val="22"/>
              </w:rPr>
            </w:pPr>
            <w:r w:rsidRPr="00A818C0">
              <w:rPr>
                <w:rFonts w:ascii="Arial" w:hAnsi="Arial" w:cs="Arial"/>
                <w:b/>
                <w:sz w:val="22"/>
                <w:szCs w:val="22"/>
              </w:rPr>
              <w:t>DNI</w:t>
            </w:r>
            <w:r w:rsidR="00F07AF6" w:rsidRPr="00A818C0">
              <w:rPr>
                <w:rFonts w:ascii="Arial" w:hAnsi="Arial" w:cs="Arial"/>
                <w:b/>
                <w:sz w:val="22"/>
                <w:szCs w:val="22"/>
              </w:rPr>
              <w:t xml:space="preserve">/NIE: </w:t>
            </w:r>
          </w:p>
        </w:tc>
        <w:tc>
          <w:tcPr>
            <w:tcW w:w="6287" w:type="dxa"/>
            <w:gridSpan w:val="2"/>
          </w:tcPr>
          <w:p w14:paraId="77DE844E" w14:textId="77777777" w:rsidR="00F07AF6" w:rsidRPr="00A818C0" w:rsidRDefault="00F07AF6" w:rsidP="006C2F1F">
            <w:pPr>
              <w:tabs>
                <w:tab w:val="left" w:pos="7245"/>
              </w:tabs>
              <w:spacing w:line="276" w:lineRule="auto"/>
              <w:rPr>
                <w:rFonts w:ascii="Arial" w:hAnsi="Arial" w:cs="Arial"/>
                <w:sz w:val="22"/>
                <w:szCs w:val="22"/>
              </w:rPr>
            </w:pPr>
          </w:p>
        </w:tc>
      </w:tr>
      <w:tr w:rsidR="000F5764" w14:paraId="3554F064" w14:textId="77777777" w:rsidTr="00F82468">
        <w:trPr>
          <w:trHeight w:val="143"/>
        </w:trPr>
        <w:tc>
          <w:tcPr>
            <w:tcW w:w="2547" w:type="dxa"/>
            <w:vMerge w:val="restart"/>
            <w:shd w:val="clear" w:color="auto" w:fill="E7E6E6" w:themeFill="background2"/>
          </w:tcPr>
          <w:p w14:paraId="7E9C914A" w14:textId="6EDDC553" w:rsidR="000F5764" w:rsidRPr="00A818C0" w:rsidRDefault="000F5764" w:rsidP="006C2F1F">
            <w:pPr>
              <w:tabs>
                <w:tab w:val="left" w:pos="7245"/>
              </w:tabs>
              <w:spacing w:line="276" w:lineRule="auto"/>
              <w:rPr>
                <w:rFonts w:ascii="Arial" w:hAnsi="Arial" w:cs="Arial"/>
                <w:b/>
                <w:sz w:val="22"/>
                <w:szCs w:val="22"/>
              </w:rPr>
            </w:pPr>
            <w:r w:rsidRPr="00A818C0">
              <w:rPr>
                <w:rFonts w:ascii="Arial" w:hAnsi="Arial" w:cs="Arial"/>
                <w:b/>
                <w:sz w:val="22"/>
                <w:szCs w:val="22"/>
              </w:rPr>
              <w:t xml:space="preserve">Domicilio: </w:t>
            </w:r>
          </w:p>
        </w:tc>
        <w:tc>
          <w:tcPr>
            <w:tcW w:w="1701" w:type="dxa"/>
            <w:shd w:val="clear" w:color="auto" w:fill="E7E6E6" w:themeFill="background2"/>
          </w:tcPr>
          <w:p w14:paraId="30CEB403" w14:textId="6D383330" w:rsidR="000F5764" w:rsidRPr="00A818C0" w:rsidRDefault="000F5764" w:rsidP="006C2F1F">
            <w:pPr>
              <w:tabs>
                <w:tab w:val="left" w:pos="7245"/>
              </w:tabs>
              <w:spacing w:line="276" w:lineRule="auto"/>
              <w:rPr>
                <w:rFonts w:ascii="Arial" w:hAnsi="Arial" w:cs="Arial"/>
                <w:b/>
                <w:sz w:val="22"/>
                <w:szCs w:val="22"/>
              </w:rPr>
            </w:pPr>
            <w:r w:rsidRPr="00A818C0">
              <w:rPr>
                <w:rFonts w:ascii="Arial" w:hAnsi="Arial" w:cs="Arial"/>
                <w:b/>
                <w:sz w:val="22"/>
                <w:szCs w:val="22"/>
              </w:rPr>
              <w:t>Municipio</w:t>
            </w:r>
          </w:p>
        </w:tc>
        <w:tc>
          <w:tcPr>
            <w:tcW w:w="4586" w:type="dxa"/>
          </w:tcPr>
          <w:p w14:paraId="577EC4E9" w14:textId="51E5E6DE" w:rsidR="000F5764" w:rsidRPr="00A818C0" w:rsidRDefault="000F5764" w:rsidP="006C2F1F">
            <w:pPr>
              <w:tabs>
                <w:tab w:val="left" w:pos="7245"/>
              </w:tabs>
              <w:spacing w:line="276" w:lineRule="auto"/>
              <w:rPr>
                <w:rFonts w:ascii="Arial" w:hAnsi="Arial" w:cs="Arial"/>
                <w:b/>
              </w:rPr>
            </w:pPr>
          </w:p>
        </w:tc>
      </w:tr>
      <w:tr w:rsidR="000F5764" w14:paraId="0DDC1FE6" w14:textId="77777777" w:rsidTr="00F82468">
        <w:trPr>
          <w:trHeight w:val="140"/>
        </w:trPr>
        <w:tc>
          <w:tcPr>
            <w:tcW w:w="2547" w:type="dxa"/>
            <w:vMerge/>
            <w:shd w:val="clear" w:color="auto" w:fill="E7E6E6" w:themeFill="background2"/>
          </w:tcPr>
          <w:p w14:paraId="1FE57B85" w14:textId="77777777" w:rsidR="000F5764" w:rsidRPr="00A818C0" w:rsidRDefault="000F5764" w:rsidP="006C2F1F">
            <w:pPr>
              <w:tabs>
                <w:tab w:val="left" w:pos="7245"/>
              </w:tabs>
              <w:spacing w:line="276" w:lineRule="auto"/>
              <w:rPr>
                <w:rFonts w:ascii="Arial" w:hAnsi="Arial" w:cs="Arial"/>
                <w:b/>
                <w:sz w:val="22"/>
                <w:szCs w:val="22"/>
              </w:rPr>
            </w:pPr>
          </w:p>
        </w:tc>
        <w:tc>
          <w:tcPr>
            <w:tcW w:w="1701" w:type="dxa"/>
            <w:shd w:val="clear" w:color="auto" w:fill="E7E6E6" w:themeFill="background2"/>
          </w:tcPr>
          <w:p w14:paraId="2F001267" w14:textId="2010ADDA" w:rsidR="000F5764" w:rsidRPr="00A818C0" w:rsidRDefault="000F5764" w:rsidP="006C2F1F">
            <w:pPr>
              <w:tabs>
                <w:tab w:val="left" w:pos="7245"/>
              </w:tabs>
              <w:spacing w:line="276" w:lineRule="auto"/>
              <w:rPr>
                <w:rFonts w:ascii="Arial" w:hAnsi="Arial" w:cs="Arial"/>
                <w:b/>
                <w:sz w:val="22"/>
                <w:szCs w:val="22"/>
              </w:rPr>
            </w:pPr>
            <w:r w:rsidRPr="00A818C0">
              <w:rPr>
                <w:rFonts w:ascii="Arial" w:hAnsi="Arial" w:cs="Arial"/>
                <w:b/>
                <w:sz w:val="22"/>
                <w:szCs w:val="22"/>
              </w:rPr>
              <w:t>Localidad</w:t>
            </w:r>
          </w:p>
        </w:tc>
        <w:tc>
          <w:tcPr>
            <w:tcW w:w="4586" w:type="dxa"/>
          </w:tcPr>
          <w:p w14:paraId="41C06B2B" w14:textId="27B3924B" w:rsidR="000F5764" w:rsidRPr="00A818C0" w:rsidRDefault="000F5764" w:rsidP="006C2F1F">
            <w:pPr>
              <w:tabs>
                <w:tab w:val="left" w:pos="7245"/>
              </w:tabs>
              <w:spacing w:line="276" w:lineRule="auto"/>
              <w:rPr>
                <w:rFonts w:ascii="Arial" w:hAnsi="Arial" w:cs="Arial"/>
                <w:b/>
              </w:rPr>
            </w:pPr>
          </w:p>
        </w:tc>
      </w:tr>
      <w:tr w:rsidR="000F5764" w14:paraId="52E01350" w14:textId="77777777" w:rsidTr="00F82468">
        <w:trPr>
          <w:trHeight w:val="140"/>
        </w:trPr>
        <w:tc>
          <w:tcPr>
            <w:tcW w:w="2547" w:type="dxa"/>
            <w:vMerge/>
            <w:shd w:val="clear" w:color="auto" w:fill="E7E6E6" w:themeFill="background2"/>
          </w:tcPr>
          <w:p w14:paraId="50C074C6" w14:textId="77777777" w:rsidR="000F5764" w:rsidRPr="00A818C0" w:rsidRDefault="000F5764" w:rsidP="006C2F1F">
            <w:pPr>
              <w:tabs>
                <w:tab w:val="left" w:pos="7245"/>
              </w:tabs>
              <w:spacing w:line="276" w:lineRule="auto"/>
              <w:rPr>
                <w:rFonts w:ascii="Arial" w:hAnsi="Arial" w:cs="Arial"/>
                <w:b/>
                <w:sz w:val="22"/>
                <w:szCs w:val="22"/>
              </w:rPr>
            </w:pPr>
          </w:p>
        </w:tc>
        <w:tc>
          <w:tcPr>
            <w:tcW w:w="1701" w:type="dxa"/>
            <w:shd w:val="clear" w:color="auto" w:fill="E7E6E6" w:themeFill="background2"/>
          </w:tcPr>
          <w:p w14:paraId="4F7DC9CD" w14:textId="3AEA4FF3" w:rsidR="000F5764" w:rsidRPr="00A818C0" w:rsidRDefault="000F5764" w:rsidP="006C2F1F">
            <w:pPr>
              <w:tabs>
                <w:tab w:val="left" w:pos="7245"/>
              </w:tabs>
              <w:spacing w:line="276" w:lineRule="auto"/>
              <w:rPr>
                <w:rFonts w:ascii="Arial" w:hAnsi="Arial" w:cs="Arial"/>
                <w:b/>
                <w:sz w:val="22"/>
                <w:szCs w:val="22"/>
              </w:rPr>
            </w:pPr>
            <w:r w:rsidRPr="00A818C0">
              <w:rPr>
                <w:rFonts w:ascii="Arial" w:hAnsi="Arial" w:cs="Arial"/>
                <w:b/>
                <w:sz w:val="22"/>
                <w:szCs w:val="22"/>
              </w:rPr>
              <w:t>Provincia</w:t>
            </w:r>
          </w:p>
        </w:tc>
        <w:tc>
          <w:tcPr>
            <w:tcW w:w="4586" w:type="dxa"/>
          </w:tcPr>
          <w:p w14:paraId="024CAEF1" w14:textId="1D548BA4" w:rsidR="000F5764" w:rsidRPr="00A818C0" w:rsidRDefault="000F5764" w:rsidP="006C2F1F">
            <w:pPr>
              <w:tabs>
                <w:tab w:val="left" w:pos="7245"/>
              </w:tabs>
              <w:spacing w:line="276" w:lineRule="auto"/>
              <w:rPr>
                <w:rFonts w:ascii="Arial" w:hAnsi="Arial" w:cs="Arial"/>
                <w:b/>
              </w:rPr>
            </w:pPr>
          </w:p>
        </w:tc>
      </w:tr>
      <w:tr w:rsidR="000F5764" w14:paraId="3925B04A" w14:textId="77777777" w:rsidTr="00F82468">
        <w:trPr>
          <w:trHeight w:val="140"/>
        </w:trPr>
        <w:tc>
          <w:tcPr>
            <w:tcW w:w="2547" w:type="dxa"/>
            <w:vMerge/>
            <w:shd w:val="clear" w:color="auto" w:fill="E7E6E6" w:themeFill="background2"/>
          </w:tcPr>
          <w:p w14:paraId="7951D401" w14:textId="77777777" w:rsidR="000F5764" w:rsidRPr="00A818C0" w:rsidRDefault="000F5764" w:rsidP="006C2F1F">
            <w:pPr>
              <w:tabs>
                <w:tab w:val="left" w:pos="7245"/>
              </w:tabs>
              <w:spacing w:line="276" w:lineRule="auto"/>
              <w:rPr>
                <w:rFonts w:ascii="Arial" w:hAnsi="Arial" w:cs="Arial"/>
                <w:b/>
                <w:sz w:val="22"/>
                <w:szCs w:val="22"/>
              </w:rPr>
            </w:pPr>
          </w:p>
        </w:tc>
        <w:tc>
          <w:tcPr>
            <w:tcW w:w="1701" w:type="dxa"/>
            <w:shd w:val="clear" w:color="auto" w:fill="E7E6E6" w:themeFill="background2"/>
          </w:tcPr>
          <w:p w14:paraId="5272E8A9" w14:textId="427016D2" w:rsidR="000F5764" w:rsidRPr="00A818C0" w:rsidRDefault="000F5764" w:rsidP="006C2F1F">
            <w:pPr>
              <w:tabs>
                <w:tab w:val="left" w:pos="7245"/>
              </w:tabs>
              <w:spacing w:line="276" w:lineRule="auto"/>
              <w:rPr>
                <w:rFonts w:ascii="Arial" w:hAnsi="Arial" w:cs="Arial"/>
                <w:b/>
                <w:sz w:val="22"/>
                <w:szCs w:val="22"/>
              </w:rPr>
            </w:pPr>
            <w:r w:rsidRPr="00A818C0">
              <w:rPr>
                <w:rFonts w:ascii="Arial" w:hAnsi="Arial" w:cs="Arial"/>
                <w:b/>
                <w:sz w:val="22"/>
                <w:szCs w:val="22"/>
              </w:rPr>
              <w:t>Código postal</w:t>
            </w:r>
          </w:p>
        </w:tc>
        <w:tc>
          <w:tcPr>
            <w:tcW w:w="4586" w:type="dxa"/>
          </w:tcPr>
          <w:p w14:paraId="533F2971" w14:textId="46E175D9" w:rsidR="000F5764" w:rsidRPr="00A818C0" w:rsidRDefault="000F5764" w:rsidP="006C2F1F">
            <w:pPr>
              <w:tabs>
                <w:tab w:val="left" w:pos="7245"/>
              </w:tabs>
              <w:spacing w:line="276" w:lineRule="auto"/>
              <w:rPr>
                <w:rFonts w:ascii="Arial" w:hAnsi="Arial" w:cs="Arial"/>
                <w:b/>
              </w:rPr>
            </w:pPr>
          </w:p>
        </w:tc>
      </w:tr>
      <w:tr w:rsidR="000F5764" w14:paraId="5039C79E" w14:textId="77777777" w:rsidTr="00F82468">
        <w:trPr>
          <w:trHeight w:val="140"/>
        </w:trPr>
        <w:tc>
          <w:tcPr>
            <w:tcW w:w="2547" w:type="dxa"/>
            <w:vMerge/>
            <w:shd w:val="clear" w:color="auto" w:fill="E7E6E6" w:themeFill="background2"/>
          </w:tcPr>
          <w:p w14:paraId="75E8D15C" w14:textId="77777777" w:rsidR="000F5764" w:rsidRPr="00A818C0" w:rsidRDefault="000F5764" w:rsidP="006C2F1F">
            <w:pPr>
              <w:tabs>
                <w:tab w:val="left" w:pos="7245"/>
              </w:tabs>
              <w:spacing w:line="276" w:lineRule="auto"/>
              <w:rPr>
                <w:rFonts w:ascii="Arial" w:hAnsi="Arial" w:cs="Arial"/>
                <w:b/>
                <w:sz w:val="22"/>
                <w:szCs w:val="22"/>
              </w:rPr>
            </w:pPr>
          </w:p>
        </w:tc>
        <w:tc>
          <w:tcPr>
            <w:tcW w:w="1701" w:type="dxa"/>
            <w:shd w:val="clear" w:color="auto" w:fill="E7E6E6" w:themeFill="background2"/>
          </w:tcPr>
          <w:p w14:paraId="6F19ABD1" w14:textId="4A09E941" w:rsidR="000F5764" w:rsidRPr="00A818C0" w:rsidRDefault="000F5764" w:rsidP="006C2F1F">
            <w:pPr>
              <w:tabs>
                <w:tab w:val="left" w:pos="7245"/>
              </w:tabs>
              <w:spacing w:line="276" w:lineRule="auto"/>
              <w:rPr>
                <w:rFonts w:ascii="Arial" w:hAnsi="Arial" w:cs="Arial"/>
                <w:b/>
                <w:sz w:val="22"/>
                <w:szCs w:val="22"/>
              </w:rPr>
            </w:pPr>
            <w:r w:rsidRPr="00A818C0">
              <w:rPr>
                <w:rFonts w:ascii="Arial" w:hAnsi="Arial" w:cs="Arial"/>
                <w:b/>
                <w:sz w:val="22"/>
                <w:szCs w:val="22"/>
              </w:rPr>
              <w:t>Dirección</w:t>
            </w:r>
          </w:p>
        </w:tc>
        <w:tc>
          <w:tcPr>
            <w:tcW w:w="4586" w:type="dxa"/>
          </w:tcPr>
          <w:p w14:paraId="6905A59C" w14:textId="1012D747" w:rsidR="000F5764" w:rsidRDefault="000F5764" w:rsidP="006C2F1F">
            <w:pPr>
              <w:tabs>
                <w:tab w:val="left" w:pos="7245"/>
              </w:tabs>
              <w:spacing w:line="276" w:lineRule="auto"/>
              <w:rPr>
                <w:rFonts w:ascii="Arial" w:hAnsi="Arial" w:cs="Arial"/>
                <w:b/>
              </w:rPr>
            </w:pPr>
          </w:p>
          <w:p w14:paraId="3DD979FD" w14:textId="77777777" w:rsidR="00F82468" w:rsidRDefault="00F82468" w:rsidP="006C2F1F">
            <w:pPr>
              <w:tabs>
                <w:tab w:val="left" w:pos="7245"/>
              </w:tabs>
              <w:spacing w:line="276" w:lineRule="auto"/>
              <w:rPr>
                <w:rFonts w:ascii="Arial" w:hAnsi="Arial" w:cs="Arial"/>
                <w:b/>
              </w:rPr>
            </w:pPr>
          </w:p>
          <w:p w14:paraId="161070A4" w14:textId="77777777" w:rsidR="00A818C0" w:rsidRDefault="00A818C0" w:rsidP="006C2F1F">
            <w:pPr>
              <w:tabs>
                <w:tab w:val="left" w:pos="7245"/>
              </w:tabs>
              <w:spacing w:line="276" w:lineRule="auto"/>
              <w:rPr>
                <w:rFonts w:ascii="Arial" w:hAnsi="Arial" w:cs="Arial"/>
                <w:b/>
              </w:rPr>
            </w:pPr>
          </w:p>
          <w:p w14:paraId="0611E1E2" w14:textId="77777777" w:rsidR="00A818C0" w:rsidRDefault="00A818C0" w:rsidP="006C2F1F">
            <w:pPr>
              <w:tabs>
                <w:tab w:val="left" w:pos="7245"/>
              </w:tabs>
              <w:spacing w:line="276" w:lineRule="auto"/>
              <w:rPr>
                <w:rFonts w:ascii="Arial" w:hAnsi="Arial" w:cs="Arial"/>
                <w:b/>
              </w:rPr>
            </w:pPr>
            <w:bookmarkStart w:id="0" w:name="_GoBack"/>
            <w:bookmarkEnd w:id="0"/>
          </w:p>
          <w:p w14:paraId="396164F5" w14:textId="77777777" w:rsidR="00A818C0" w:rsidRDefault="00A818C0" w:rsidP="006C2F1F">
            <w:pPr>
              <w:tabs>
                <w:tab w:val="left" w:pos="7245"/>
              </w:tabs>
              <w:spacing w:line="276" w:lineRule="auto"/>
              <w:rPr>
                <w:rFonts w:ascii="Arial" w:hAnsi="Arial" w:cs="Arial"/>
                <w:b/>
              </w:rPr>
            </w:pPr>
          </w:p>
          <w:p w14:paraId="7FB4A563" w14:textId="77134595" w:rsidR="00A818C0" w:rsidRPr="00A818C0" w:rsidRDefault="00A818C0" w:rsidP="006C2F1F">
            <w:pPr>
              <w:tabs>
                <w:tab w:val="left" w:pos="7245"/>
              </w:tabs>
              <w:spacing w:line="276" w:lineRule="auto"/>
              <w:rPr>
                <w:rFonts w:ascii="Arial" w:hAnsi="Arial" w:cs="Arial"/>
                <w:b/>
              </w:rPr>
            </w:pPr>
          </w:p>
        </w:tc>
      </w:tr>
      <w:tr w:rsidR="00F07AF6" w14:paraId="7CF9201F" w14:textId="77777777" w:rsidTr="00F82468">
        <w:tc>
          <w:tcPr>
            <w:tcW w:w="2547" w:type="dxa"/>
            <w:shd w:val="clear" w:color="auto" w:fill="E7E6E6" w:themeFill="background2"/>
          </w:tcPr>
          <w:p w14:paraId="16970CB0" w14:textId="7EA0FF87" w:rsidR="00F07AF6" w:rsidRPr="00A818C0" w:rsidRDefault="00F07AF6" w:rsidP="006C2F1F">
            <w:pPr>
              <w:tabs>
                <w:tab w:val="left" w:pos="7245"/>
              </w:tabs>
              <w:spacing w:line="276" w:lineRule="auto"/>
              <w:rPr>
                <w:rFonts w:ascii="Arial" w:hAnsi="Arial" w:cs="Arial"/>
                <w:b/>
                <w:sz w:val="22"/>
                <w:szCs w:val="22"/>
              </w:rPr>
            </w:pPr>
            <w:r w:rsidRPr="00A818C0">
              <w:rPr>
                <w:rFonts w:ascii="Arial" w:hAnsi="Arial" w:cs="Arial"/>
                <w:b/>
                <w:sz w:val="22"/>
                <w:szCs w:val="22"/>
              </w:rPr>
              <w:t>Correo electrónico:</w:t>
            </w:r>
          </w:p>
        </w:tc>
        <w:tc>
          <w:tcPr>
            <w:tcW w:w="6287" w:type="dxa"/>
            <w:gridSpan w:val="2"/>
          </w:tcPr>
          <w:p w14:paraId="3BCE860B" w14:textId="3B334A3B" w:rsidR="00F07AF6" w:rsidRPr="00A818C0" w:rsidRDefault="00F07AF6" w:rsidP="00F82468">
            <w:pPr>
              <w:tabs>
                <w:tab w:val="left" w:pos="7245"/>
              </w:tabs>
              <w:spacing w:line="276" w:lineRule="auto"/>
              <w:rPr>
                <w:rFonts w:ascii="Arial" w:hAnsi="Arial" w:cs="Arial"/>
                <w:sz w:val="22"/>
                <w:szCs w:val="22"/>
              </w:rPr>
            </w:pPr>
          </w:p>
        </w:tc>
      </w:tr>
      <w:tr w:rsidR="00F07AF6" w14:paraId="66B1DB9E" w14:textId="77777777" w:rsidTr="00F82468">
        <w:tc>
          <w:tcPr>
            <w:tcW w:w="2547" w:type="dxa"/>
            <w:shd w:val="clear" w:color="auto" w:fill="E7E6E6" w:themeFill="background2"/>
          </w:tcPr>
          <w:p w14:paraId="7C523414" w14:textId="0177E01F" w:rsidR="00F07AF6" w:rsidRPr="00A818C0" w:rsidRDefault="00F07AF6" w:rsidP="006C2F1F">
            <w:pPr>
              <w:tabs>
                <w:tab w:val="left" w:pos="7245"/>
              </w:tabs>
              <w:spacing w:line="276" w:lineRule="auto"/>
              <w:rPr>
                <w:rFonts w:ascii="Arial" w:hAnsi="Arial" w:cs="Arial"/>
                <w:b/>
                <w:sz w:val="22"/>
                <w:szCs w:val="22"/>
              </w:rPr>
            </w:pPr>
            <w:r w:rsidRPr="00A818C0">
              <w:rPr>
                <w:rFonts w:ascii="Arial" w:hAnsi="Arial" w:cs="Arial"/>
                <w:b/>
                <w:sz w:val="22"/>
                <w:szCs w:val="22"/>
              </w:rPr>
              <w:t xml:space="preserve">Teléfono de contacto: </w:t>
            </w:r>
          </w:p>
        </w:tc>
        <w:tc>
          <w:tcPr>
            <w:tcW w:w="6287" w:type="dxa"/>
            <w:gridSpan w:val="2"/>
          </w:tcPr>
          <w:p w14:paraId="78A4D5FA" w14:textId="77777777" w:rsidR="00F07AF6" w:rsidRPr="00A818C0" w:rsidRDefault="00F07AF6" w:rsidP="006C2F1F">
            <w:pPr>
              <w:tabs>
                <w:tab w:val="left" w:pos="7245"/>
              </w:tabs>
              <w:spacing w:line="276" w:lineRule="auto"/>
              <w:rPr>
                <w:rFonts w:ascii="Arial" w:hAnsi="Arial" w:cs="Arial"/>
                <w:sz w:val="22"/>
                <w:szCs w:val="22"/>
              </w:rPr>
            </w:pPr>
          </w:p>
        </w:tc>
      </w:tr>
    </w:tbl>
    <w:p w14:paraId="6AA15A32" w14:textId="6529AD00" w:rsidR="00A818C0" w:rsidRPr="00C81E77" w:rsidRDefault="00576044" w:rsidP="00C81E77">
      <w:pPr>
        <w:tabs>
          <w:tab w:val="left" w:pos="7245"/>
        </w:tabs>
        <w:spacing w:before="240" w:after="240" w:line="276" w:lineRule="auto"/>
        <w:ind w:left="567"/>
        <w:jc w:val="center"/>
        <w:rPr>
          <w:rFonts w:ascii="Arial" w:hAnsi="Arial" w:cs="Arial"/>
          <w:b/>
          <w:sz w:val="22"/>
          <w:szCs w:val="22"/>
        </w:rPr>
      </w:pPr>
      <w:r w:rsidRPr="00C81E77">
        <w:rPr>
          <w:rFonts w:ascii="Arial" w:hAnsi="Arial" w:cs="Arial"/>
          <w:b/>
          <w:sz w:val="22"/>
          <w:szCs w:val="22"/>
        </w:rPr>
        <w:t>DATOS IDENTIFICATIVOS DE LA EXPENDEDURÍA</w:t>
      </w:r>
    </w:p>
    <w:tbl>
      <w:tblPr>
        <w:tblStyle w:val="Tablaconcuadrcula"/>
        <w:tblW w:w="0" w:type="auto"/>
        <w:tblInd w:w="567" w:type="dxa"/>
        <w:tblLook w:val="04A0" w:firstRow="1" w:lastRow="0" w:firstColumn="1" w:lastColumn="0" w:noHBand="0" w:noVBand="1"/>
      </w:tblPr>
      <w:tblGrid>
        <w:gridCol w:w="2547"/>
        <w:gridCol w:w="1701"/>
        <w:gridCol w:w="4586"/>
      </w:tblGrid>
      <w:tr w:rsidR="00F07AF6" w14:paraId="4438F6AF" w14:textId="77777777" w:rsidTr="00F82468">
        <w:tc>
          <w:tcPr>
            <w:tcW w:w="2547" w:type="dxa"/>
            <w:shd w:val="clear" w:color="auto" w:fill="E7E6E6" w:themeFill="background2"/>
          </w:tcPr>
          <w:p w14:paraId="14696043" w14:textId="43E57BCA" w:rsidR="00F07AF6" w:rsidRPr="00A818C0" w:rsidRDefault="000F5764" w:rsidP="006C2F1F">
            <w:pPr>
              <w:tabs>
                <w:tab w:val="left" w:pos="7245"/>
              </w:tabs>
              <w:spacing w:line="276" w:lineRule="auto"/>
              <w:rPr>
                <w:rFonts w:ascii="Arial" w:hAnsi="Arial" w:cs="Arial"/>
                <w:b/>
                <w:sz w:val="22"/>
                <w:szCs w:val="22"/>
              </w:rPr>
            </w:pPr>
            <w:r w:rsidRPr="00A818C0">
              <w:rPr>
                <w:rFonts w:ascii="Arial" w:hAnsi="Arial" w:cs="Arial"/>
                <w:b/>
                <w:sz w:val="22"/>
                <w:szCs w:val="22"/>
              </w:rPr>
              <w:t>ID</w:t>
            </w:r>
            <w:r w:rsidR="00F07AF6" w:rsidRPr="00A818C0">
              <w:rPr>
                <w:rFonts w:ascii="Arial" w:hAnsi="Arial" w:cs="Arial"/>
                <w:b/>
                <w:sz w:val="22"/>
                <w:szCs w:val="22"/>
              </w:rPr>
              <w:t xml:space="preserve"> </w:t>
            </w:r>
            <w:r w:rsidRPr="00A818C0">
              <w:rPr>
                <w:rFonts w:ascii="Arial" w:hAnsi="Arial" w:cs="Arial"/>
                <w:b/>
                <w:sz w:val="22"/>
                <w:szCs w:val="22"/>
              </w:rPr>
              <w:t>Polígono</w:t>
            </w:r>
            <w:r w:rsidR="00F07AF6" w:rsidRPr="00A818C0">
              <w:rPr>
                <w:rFonts w:ascii="Arial" w:hAnsi="Arial" w:cs="Arial"/>
                <w:b/>
                <w:sz w:val="22"/>
                <w:szCs w:val="22"/>
              </w:rPr>
              <w:t>:</w:t>
            </w:r>
          </w:p>
        </w:tc>
        <w:tc>
          <w:tcPr>
            <w:tcW w:w="6287" w:type="dxa"/>
            <w:gridSpan w:val="2"/>
          </w:tcPr>
          <w:p w14:paraId="299E97F9" w14:textId="77777777" w:rsidR="00F07AF6" w:rsidRPr="00A818C0" w:rsidRDefault="00F07AF6" w:rsidP="006C2F1F">
            <w:pPr>
              <w:tabs>
                <w:tab w:val="left" w:pos="7245"/>
              </w:tabs>
              <w:spacing w:line="276" w:lineRule="auto"/>
              <w:rPr>
                <w:rFonts w:ascii="Arial" w:hAnsi="Arial" w:cs="Arial"/>
                <w:sz w:val="22"/>
                <w:szCs w:val="22"/>
              </w:rPr>
            </w:pPr>
          </w:p>
        </w:tc>
      </w:tr>
      <w:tr w:rsidR="00F07AF6" w14:paraId="21F09E8C" w14:textId="77777777" w:rsidTr="00F82468">
        <w:tc>
          <w:tcPr>
            <w:tcW w:w="2547" w:type="dxa"/>
            <w:shd w:val="clear" w:color="auto" w:fill="E7E6E6" w:themeFill="background2"/>
          </w:tcPr>
          <w:p w14:paraId="585C7F80" w14:textId="14AA8A81" w:rsidR="00F07AF6" w:rsidRPr="00A818C0" w:rsidRDefault="00F07AF6" w:rsidP="006C2F1F">
            <w:pPr>
              <w:tabs>
                <w:tab w:val="left" w:pos="7245"/>
              </w:tabs>
              <w:spacing w:line="276" w:lineRule="auto"/>
              <w:rPr>
                <w:rFonts w:ascii="Arial" w:hAnsi="Arial" w:cs="Arial"/>
                <w:b/>
                <w:sz w:val="22"/>
                <w:szCs w:val="22"/>
              </w:rPr>
            </w:pPr>
            <w:r w:rsidRPr="00A818C0">
              <w:rPr>
                <w:rFonts w:ascii="Arial" w:hAnsi="Arial" w:cs="Arial"/>
                <w:b/>
                <w:sz w:val="22"/>
                <w:szCs w:val="22"/>
              </w:rPr>
              <w:t xml:space="preserve">Nombre </w:t>
            </w:r>
            <w:r w:rsidR="000F5764" w:rsidRPr="00A818C0">
              <w:rPr>
                <w:rFonts w:ascii="Arial" w:hAnsi="Arial" w:cs="Arial"/>
                <w:b/>
                <w:sz w:val="22"/>
                <w:szCs w:val="22"/>
              </w:rPr>
              <w:t>Polígono</w:t>
            </w:r>
            <w:r w:rsidRPr="00A818C0">
              <w:rPr>
                <w:rFonts w:ascii="Arial" w:hAnsi="Arial" w:cs="Arial"/>
                <w:b/>
                <w:sz w:val="22"/>
                <w:szCs w:val="22"/>
              </w:rPr>
              <w:t>:</w:t>
            </w:r>
          </w:p>
        </w:tc>
        <w:tc>
          <w:tcPr>
            <w:tcW w:w="6287" w:type="dxa"/>
            <w:gridSpan w:val="2"/>
          </w:tcPr>
          <w:p w14:paraId="6F9428DD" w14:textId="77777777" w:rsidR="00F07AF6" w:rsidRPr="00A818C0" w:rsidRDefault="00F07AF6" w:rsidP="006C2F1F">
            <w:pPr>
              <w:tabs>
                <w:tab w:val="left" w:pos="7245"/>
              </w:tabs>
              <w:spacing w:line="276" w:lineRule="auto"/>
              <w:rPr>
                <w:rFonts w:ascii="Arial" w:hAnsi="Arial" w:cs="Arial"/>
                <w:sz w:val="22"/>
                <w:szCs w:val="22"/>
              </w:rPr>
            </w:pPr>
          </w:p>
        </w:tc>
      </w:tr>
      <w:tr w:rsidR="006C2F1F" w14:paraId="27A65871" w14:textId="77777777" w:rsidTr="00F82468">
        <w:tc>
          <w:tcPr>
            <w:tcW w:w="2547" w:type="dxa"/>
            <w:vMerge w:val="restart"/>
            <w:shd w:val="clear" w:color="auto" w:fill="E7E6E6" w:themeFill="background2"/>
          </w:tcPr>
          <w:p w14:paraId="26FF28DE" w14:textId="01A901EB" w:rsidR="006C2F1F" w:rsidRPr="00A818C0" w:rsidRDefault="006C2F1F" w:rsidP="006C2F1F">
            <w:pPr>
              <w:tabs>
                <w:tab w:val="left" w:pos="7245"/>
              </w:tabs>
              <w:spacing w:line="276" w:lineRule="auto"/>
              <w:rPr>
                <w:rFonts w:ascii="Arial" w:hAnsi="Arial" w:cs="Arial"/>
                <w:b/>
                <w:sz w:val="22"/>
                <w:szCs w:val="22"/>
              </w:rPr>
            </w:pPr>
            <w:r w:rsidRPr="00A818C0">
              <w:rPr>
                <w:rFonts w:ascii="Arial" w:hAnsi="Arial" w:cs="Arial"/>
                <w:b/>
                <w:sz w:val="22"/>
                <w:szCs w:val="22"/>
              </w:rPr>
              <w:t>Ubicación propuesta:</w:t>
            </w:r>
          </w:p>
        </w:tc>
        <w:tc>
          <w:tcPr>
            <w:tcW w:w="1701" w:type="dxa"/>
            <w:shd w:val="clear" w:color="auto" w:fill="E7E6E6" w:themeFill="background2"/>
          </w:tcPr>
          <w:p w14:paraId="734FCC38" w14:textId="7946437E" w:rsidR="006C2F1F" w:rsidRPr="00A818C0" w:rsidRDefault="006C2F1F" w:rsidP="006C2F1F">
            <w:pPr>
              <w:tabs>
                <w:tab w:val="left" w:pos="7245"/>
              </w:tabs>
              <w:spacing w:line="276" w:lineRule="auto"/>
              <w:rPr>
                <w:rFonts w:ascii="Arial" w:hAnsi="Arial" w:cs="Arial"/>
                <w:b/>
                <w:sz w:val="22"/>
                <w:szCs w:val="22"/>
              </w:rPr>
            </w:pPr>
            <w:r w:rsidRPr="00A818C0">
              <w:rPr>
                <w:rFonts w:ascii="Arial" w:hAnsi="Arial" w:cs="Arial"/>
                <w:b/>
                <w:sz w:val="22"/>
                <w:szCs w:val="22"/>
              </w:rPr>
              <w:t>Municipio</w:t>
            </w:r>
          </w:p>
        </w:tc>
        <w:tc>
          <w:tcPr>
            <w:tcW w:w="4586" w:type="dxa"/>
          </w:tcPr>
          <w:p w14:paraId="25CF957B" w14:textId="283AD024" w:rsidR="006C2F1F" w:rsidRPr="00A818C0" w:rsidRDefault="006C2F1F" w:rsidP="006C2F1F">
            <w:pPr>
              <w:tabs>
                <w:tab w:val="left" w:pos="7245"/>
              </w:tabs>
              <w:spacing w:line="276" w:lineRule="auto"/>
              <w:rPr>
                <w:rFonts w:ascii="Arial" w:hAnsi="Arial" w:cs="Arial"/>
                <w:sz w:val="22"/>
                <w:szCs w:val="22"/>
              </w:rPr>
            </w:pPr>
          </w:p>
        </w:tc>
      </w:tr>
      <w:tr w:rsidR="006C2F1F" w14:paraId="766AFD2E" w14:textId="77777777" w:rsidTr="00F82468">
        <w:tc>
          <w:tcPr>
            <w:tcW w:w="2547" w:type="dxa"/>
            <w:vMerge/>
            <w:shd w:val="clear" w:color="auto" w:fill="E7E6E6" w:themeFill="background2"/>
          </w:tcPr>
          <w:p w14:paraId="263788A3" w14:textId="77777777" w:rsidR="006C2F1F" w:rsidRPr="00A818C0" w:rsidRDefault="006C2F1F" w:rsidP="006C2F1F">
            <w:pPr>
              <w:tabs>
                <w:tab w:val="left" w:pos="7245"/>
              </w:tabs>
              <w:spacing w:line="276" w:lineRule="auto"/>
              <w:rPr>
                <w:rFonts w:ascii="Arial" w:hAnsi="Arial" w:cs="Arial"/>
                <w:b/>
                <w:sz w:val="22"/>
                <w:szCs w:val="22"/>
              </w:rPr>
            </w:pPr>
          </w:p>
        </w:tc>
        <w:tc>
          <w:tcPr>
            <w:tcW w:w="1701" w:type="dxa"/>
            <w:shd w:val="clear" w:color="auto" w:fill="E7E6E6" w:themeFill="background2"/>
          </w:tcPr>
          <w:p w14:paraId="2E01F6BB" w14:textId="179833A9" w:rsidR="006C2F1F" w:rsidRPr="00A818C0" w:rsidRDefault="006C2F1F" w:rsidP="006C2F1F">
            <w:pPr>
              <w:tabs>
                <w:tab w:val="left" w:pos="7245"/>
              </w:tabs>
              <w:spacing w:line="276" w:lineRule="auto"/>
              <w:rPr>
                <w:rFonts w:ascii="Arial" w:hAnsi="Arial" w:cs="Arial"/>
                <w:b/>
                <w:sz w:val="22"/>
                <w:szCs w:val="22"/>
              </w:rPr>
            </w:pPr>
            <w:r w:rsidRPr="00A818C0">
              <w:rPr>
                <w:rFonts w:ascii="Arial" w:hAnsi="Arial" w:cs="Arial"/>
                <w:b/>
                <w:sz w:val="22"/>
                <w:szCs w:val="22"/>
              </w:rPr>
              <w:t>Localidad</w:t>
            </w:r>
          </w:p>
        </w:tc>
        <w:tc>
          <w:tcPr>
            <w:tcW w:w="4586" w:type="dxa"/>
          </w:tcPr>
          <w:p w14:paraId="3B819CD9" w14:textId="03855B08" w:rsidR="006C2F1F" w:rsidRPr="00A818C0" w:rsidRDefault="006C2F1F" w:rsidP="006C2F1F">
            <w:pPr>
              <w:tabs>
                <w:tab w:val="left" w:pos="7245"/>
              </w:tabs>
              <w:spacing w:line="276" w:lineRule="auto"/>
              <w:rPr>
                <w:rFonts w:ascii="Arial" w:hAnsi="Arial" w:cs="Arial"/>
                <w:sz w:val="22"/>
                <w:szCs w:val="22"/>
              </w:rPr>
            </w:pPr>
          </w:p>
        </w:tc>
      </w:tr>
      <w:tr w:rsidR="006C2F1F" w14:paraId="50BC2C34" w14:textId="77777777" w:rsidTr="00F82468">
        <w:tc>
          <w:tcPr>
            <w:tcW w:w="2547" w:type="dxa"/>
            <w:vMerge/>
            <w:shd w:val="clear" w:color="auto" w:fill="E7E6E6" w:themeFill="background2"/>
          </w:tcPr>
          <w:p w14:paraId="017FD170" w14:textId="77777777" w:rsidR="006C2F1F" w:rsidRPr="00A818C0" w:rsidRDefault="006C2F1F" w:rsidP="006C2F1F">
            <w:pPr>
              <w:tabs>
                <w:tab w:val="left" w:pos="7245"/>
              </w:tabs>
              <w:spacing w:line="276" w:lineRule="auto"/>
              <w:rPr>
                <w:rFonts w:ascii="Arial" w:hAnsi="Arial" w:cs="Arial"/>
                <w:b/>
                <w:sz w:val="22"/>
                <w:szCs w:val="22"/>
              </w:rPr>
            </w:pPr>
          </w:p>
        </w:tc>
        <w:tc>
          <w:tcPr>
            <w:tcW w:w="1701" w:type="dxa"/>
            <w:shd w:val="clear" w:color="auto" w:fill="E7E6E6" w:themeFill="background2"/>
          </w:tcPr>
          <w:p w14:paraId="51B56B8C" w14:textId="450289AD" w:rsidR="006C2F1F" w:rsidRPr="00A818C0" w:rsidRDefault="006C2F1F" w:rsidP="006C2F1F">
            <w:pPr>
              <w:tabs>
                <w:tab w:val="left" w:pos="7245"/>
              </w:tabs>
              <w:spacing w:line="276" w:lineRule="auto"/>
              <w:rPr>
                <w:rFonts w:ascii="Arial" w:hAnsi="Arial" w:cs="Arial"/>
                <w:b/>
                <w:sz w:val="22"/>
                <w:szCs w:val="22"/>
              </w:rPr>
            </w:pPr>
            <w:r w:rsidRPr="00A818C0">
              <w:rPr>
                <w:rFonts w:ascii="Arial" w:hAnsi="Arial" w:cs="Arial"/>
                <w:b/>
                <w:sz w:val="22"/>
                <w:szCs w:val="22"/>
              </w:rPr>
              <w:t>Provincia</w:t>
            </w:r>
          </w:p>
        </w:tc>
        <w:tc>
          <w:tcPr>
            <w:tcW w:w="4586" w:type="dxa"/>
          </w:tcPr>
          <w:p w14:paraId="1F9275C1" w14:textId="1DF4C1A4" w:rsidR="006C2F1F" w:rsidRPr="00A818C0" w:rsidRDefault="006C2F1F" w:rsidP="006C2F1F">
            <w:pPr>
              <w:tabs>
                <w:tab w:val="left" w:pos="7245"/>
              </w:tabs>
              <w:spacing w:line="276" w:lineRule="auto"/>
              <w:rPr>
                <w:rFonts w:ascii="Arial" w:hAnsi="Arial" w:cs="Arial"/>
                <w:sz w:val="22"/>
                <w:szCs w:val="22"/>
              </w:rPr>
            </w:pPr>
          </w:p>
        </w:tc>
      </w:tr>
      <w:tr w:rsidR="006C2F1F" w14:paraId="72335421" w14:textId="77777777" w:rsidTr="00F82468">
        <w:tc>
          <w:tcPr>
            <w:tcW w:w="2547" w:type="dxa"/>
            <w:vMerge/>
            <w:shd w:val="clear" w:color="auto" w:fill="E7E6E6" w:themeFill="background2"/>
          </w:tcPr>
          <w:p w14:paraId="5DF8A9FB" w14:textId="77777777" w:rsidR="006C2F1F" w:rsidRPr="00A818C0" w:rsidRDefault="006C2F1F" w:rsidP="006C2F1F">
            <w:pPr>
              <w:tabs>
                <w:tab w:val="left" w:pos="7245"/>
              </w:tabs>
              <w:spacing w:line="276" w:lineRule="auto"/>
              <w:rPr>
                <w:rFonts w:ascii="Arial" w:hAnsi="Arial" w:cs="Arial"/>
                <w:b/>
                <w:sz w:val="22"/>
                <w:szCs w:val="22"/>
              </w:rPr>
            </w:pPr>
          </w:p>
        </w:tc>
        <w:tc>
          <w:tcPr>
            <w:tcW w:w="1701" w:type="dxa"/>
            <w:shd w:val="clear" w:color="auto" w:fill="E7E6E6" w:themeFill="background2"/>
          </w:tcPr>
          <w:p w14:paraId="5B0855A5" w14:textId="1DC1EA0C" w:rsidR="006C2F1F" w:rsidRPr="00A818C0" w:rsidRDefault="006C2F1F" w:rsidP="006C2F1F">
            <w:pPr>
              <w:tabs>
                <w:tab w:val="left" w:pos="7245"/>
              </w:tabs>
              <w:spacing w:line="276" w:lineRule="auto"/>
              <w:rPr>
                <w:rFonts w:ascii="Arial" w:hAnsi="Arial" w:cs="Arial"/>
                <w:b/>
                <w:sz w:val="22"/>
                <w:szCs w:val="22"/>
              </w:rPr>
            </w:pPr>
            <w:r w:rsidRPr="00A818C0">
              <w:rPr>
                <w:rFonts w:ascii="Arial" w:hAnsi="Arial" w:cs="Arial"/>
                <w:b/>
                <w:sz w:val="22"/>
                <w:szCs w:val="22"/>
              </w:rPr>
              <w:t>Código postal</w:t>
            </w:r>
          </w:p>
        </w:tc>
        <w:tc>
          <w:tcPr>
            <w:tcW w:w="4586" w:type="dxa"/>
          </w:tcPr>
          <w:p w14:paraId="279DF7AC" w14:textId="1268D6E2" w:rsidR="006C2F1F" w:rsidRPr="00A818C0" w:rsidRDefault="006C2F1F" w:rsidP="006C2F1F">
            <w:pPr>
              <w:tabs>
                <w:tab w:val="left" w:pos="7245"/>
              </w:tabs>
              <w:spacing w:line="276" w:lineRule="auto"/>
              <w:rPr>
                <w:rFonts w:ascii="Arial" w:hAnsi="Arial" w:cs="Arial"/>
                <w:sz w:val="22"/>
                <w:szCs w:val="22"/>
              </w:rPr>
            </w:pPr>
          </w:p>
        </w:tc>
      </w:tr>
      <w:tr w:rsidR="006C2F1F" w14:paraId="1D578880" w14:textId="77777777" w:rsidTr="00F82468">
        <w:tc>
          <w:tcPr>
            <w:tcW w:w="2547" w:type="dxa"/>
            <w:vMerge/>
            <w:shd w:val="clear" w:color="auto" w:fill="E7E6E6" w:themeFill="background2"/>
          </w:tcPr>
          <w:p w14:paraId="362F5D3E" w14:textId="77777777" w:rsidR="006C2F1F" w:rsidRPr="00A818C0" w:rsidRDefault="006C2F1F" w:rsidP="006C2F1F">
            <w:pPr>
              <w:tabs>
                <w:tab w:val="left" w:pos="7245"/>
              </w:tabs>
              <w:spacing w:line="276" w:lineRule="auto"/>
              <w:rPr>
                <w:rFonts w:ascii="Arial" w:hAnsi="Arial" w:cs="Arial"/>
                <w:b/>
                <w:sz w:val="22"/>
                <w:szCs w:val="22"/>
              </w:rPr>
            </w:pPr>
          </w:p>
        </w:tc>
        <w:tc>
          <w:tcPr>
            <w:tcW w:w="1701" w:type="dxa"/>
            <w:shd w:val="clear" w:color="auto" w:fill="E7E6E6" w:themeFill="background2"/>
          </w:tcPr>
          <w:p w14:paraId="086F019B" w14:textId="0D687CEE" w:rsidR="006C2F1F" w:rsidRPr="00A818C0" w:rsidRDefault="006C2F1F" w:rsidP="006C2F1F">
            <w:pPr>
              <w:tabs>
                <w:tab w:val="left" w:pos="7245"/>
              </w:tabs>
              <w:spacing w:line="276" w:lineRule="auto"/>
              <w:rPr>
                <w:rFonts w:ascii="Arial" w:hAnsi="Arial" w:cs="Arial"/>
                <w:b/>
                <w:sz w:val="22"/>
                <w:szCs w:val="22"/>
              </w:rPr>
            </w:pPr>
            <w:r w:rsidRPr="00A818C0">
              <w:rPr>
                <w:rFonts w:ascii="Arial" w:hAnsi="Arial" w:cs="Arial"/>
                <w:b/>
                <w:sz w:val="22"/>
                <w:szCs w:val="22"/>
              </w:rPr>
              <w:t>Dirección</w:t>
            </w:r>
          </w:p>
        </w:tc>
        <w:tc>
          <w:tcPr>
            <w:tcW w:w="4586" w:type="dxa"/>
          </w:tcPr>
          <w:p w14:paraId="372D73CC" w14:textId="60B7C35E" w:rsidR="006C2F1F" w:rsidRDefault="006C2F1F" w:rsidP="006C2F1F">
            <w:pPr>
              <w:tabs>
                <w:tab w:val="left" w:pos="7245"/>
              </w:tabs>
              <w:spacing w:line="276" w:lineRule="auto"/>
              <w:rPr>
                <w:rFonts w:ascii="Arial" w:hAnsi="Arial" w:cs="Arial"/>
                <w:b/>
              </w:rPr>
            </w:pPr>
          </w:p>
          <w:p w14:paraId="04CEE423" w14:textId="77777777" w:rsidR="00F82468" w:rsidRDefault="00F82468" w:rsidP="006C2F1F">
            <w:pPr>
              <w:tabs>
                <w:tab w:val="left" w:pos="7245"/>
              </w:tabs>
              <w:spacing w:line="276" w:lineRule="auto"/>
              <w:rPr>
                <w:rFonts w:ascii="Arial" w:hAnsi="Arial" w:cs="Arial"/>
                <w:b/>
              </w:rPr>
            </w:pPr>
          </w:p>
          <w:p w14:paraId="65C0302D" w14:textId="77777777" w:rsidR="006C2F1F" w:rsidRDefault="006C2F1F" w:rsidP="006C2F1F">
            <w:pPr>
              <w:tabs>
                <w:tab w:val="left" w:pos="7245"/>
              </w:tabs>
              <w:spacing w:line="276" w:lineRule="auto"/>
              <w:rPr>
                <w:rFonts w:ascii="Arial" w:hAnsi="Arial" w:cs="Arial"/>
                <w:b/>
              </w:rPr>
            </w:pPr>
          </w:p>
          <w:p w14:paraId="19050ABD" w14:textId="77777777" w:rsidR="006C2F1F" w:rsidRDefault="006C2F1F" w:rsidP="006C2F1F">
            <w:pPr>
              <w:tabs>
                <w:tab w:val="left" w:pos="7245"/>
              </w:tabs>
              <w:spacing w:line="276" w:lineRule="auto"/>
              <w:rPr>
                <w:rFonts w:ascii="Arial" w:hAnsi="Arial" w:cs="Arial"/>
                <w:b/>
              </w:rPr>
            </w:pPr>
          </w:p>
          <w:p w14:paraId="7179A6B6" w14:textId="77777777" w:rsidR="006C2F1F" w:rsidRDefault="006C2F1F" w:rsidP="006C2F1F">
            <w:pPr>
              <w:tabs>
                <w:tab w:val="left" w:pos="7245"/>
              </w:tabs>
              <w:spacing w:line="276" w:lineRule="auto"/>
              <w:rPr>
                <w:rFonts w:ascii="Arial" w:hAnsi="Arial" w:cs="Arial"/>
                <w:b/>
              </w:rPr>
            </w:pPr>
          </w:p>
          <w:p w14:paraId="5218D2B0" w14:textId="77777777" w:rsidR="006C2F1F" w:rsidRPr="00A818C0" w:rsidRDefault="006C2F1F" w:rsidP="006C2F1F">
            <w:pPr>
              <w:tabs>
                <w:tab w:val="left" w:pos="7245"/>
              </w:tabs>
              <w:spacing w:line="276" w:lineRule="auto"/>
              <w:rPr>
                <w:rFonts w:ascii="Arial" w:hAnsi="Arial" w:cs="Arial"/>
                <w:sz w:val="22"/>
                <w:szCs w:val="22"/>
              </w:rPr>
            </w:pPr>
          </w:p>
        </w:tc>
      </w:tr>
      <w:tr w:rsidR="006C2F1F" w14:paraId="663A5AD8" w14:textId="77777777" w:rsidTr="00F82468">
        <w:tc>
          <w:tcPr>
            <w:tcW w:w="2547" w:type="dxa"/>
            <w:shd w:val="clear" w:color="auto" w:fill="E7E6E6" w:themeFill="background2"/>
          </w:tcPr>
          <w:p w14:paraId="19D85349" w14:textId="0FE6A1FE" w:rsidR="006C2F1F" w:rsidRPr="00A818C0" w:rsidRDefault="006C2F1F" w:rsidP="006C2F1F">
            <w:pPr>
              <w:tabs>
                <w:tab w:val="left" w:pos="7245"/>
              </w:tabs>
              <w:spacing w:line="276" w:lineRule="auto"/>
              <w:rPr>
                <w:rFonts w:ascii="Arial" w:hAnsi="Arial" w:cs="Arial"/>
                <w:b/>
                <w:sz w:val="22"/>
                <w:szCs w:val="22"/>
              </w:rPr>
            </w:pPr>
            <w:r w:rsidRPr="00A818C0">
              <w:rPr>
                <w:rFonts w:ascii="Arial" w:hAnsi="Arial" w:cs="Arial"/>
                <w:b/>
                <w:sz w:val="22"/>
                <w:szCs w:val="22"/>
              </w:rPr>
              <w:t>Distancia</w:t>
            </w:r>
            <w:r w:rsidRPr="008B08CD">
              <w:rPr>
                <w:rStyle w:val="Refdenotaalpie"/>
                <w:rFonts w:ascii="Arial" w:hAnsi="Arial" w:cs="Arial"/>
                <w:sz w:val="24"/>
                <w:szCs w:val="24"/>
              </w:rPr>
              <w:footnoteReference w:id="1"/>
            </w:r>
            <w:r w:rsidRPr="00A818C0">
              <w:rPr>
                <w:rFonts w:ascii="Arial" w:hAnsi="Arial" w:cs="Arial"/>
                <w:b/>
                <w:sz w:val="22"/>
                <w:szCs w:val="22"/>
              </w:rPr>
              <w:t xml:space="preserve"> expendeduría más cercana:</w:t>
            </w:r>
          </w:p>
        </w:tc>
        <w:tc>
          <w:tcPr>
            <w:tcW w:w="6287" w:type="dxa"/>
            <w:gridSpan w:val="2"/>
          </w:tcPr>
          <w:p w14:paraId="1AFFE67F" w14:textId="77777777" w:rsidR="006C2F1F" w:rsidRPr="00A818C0" w:rsidRDefault="006C2F1F" w:rsidP="006C2F1F">
            <w:pPr>
              <w:tabs>
                <w:tab w:val="left" w:pos="7245"/>
              </w:tabs>
              <w:spacing w:line="276" w:lineRule="auto"/>
              <w:rPr>
                <w:rFonts w:ascii="Arial" w:hAnsi="Arial" w:cs="Arial"/>
                <w:sz w:val="22"/>
                <w:szCs w:val="22"/>
              </w:rPr>
            </w:pPr>
          </w:p>
        </w:tc>
      </w:tr>
      <w:tr w:rsidR="006C2F1F" w14:paraId="12DAB5A9" w14:textId="77777777" w:rsidTr="00F82468">
        <w:tc>
          <w:tcPr>
            <w:tcW w:w="2547" w:type="dxa"/>
            <w:shd w:val="clear" w:color="auto" w:fill="E7E6E6" w:themeFill="background2"/>
          </w:tcPr>
          <w:p w14:paraId="168A32A6" w14:textId="22D6E30C" w:rsidR="006C2F1F" w:rsidRPr="00A818C0" w:rsidRDefault="006C2F1F" w:rsidP="006C2F1F">
            <w:pPr>
              <w:tabs>
                <w:tab w:val="left" w:pos="7245"/>
              </w:tabs>
              <w:spacing w:line="276" w:lineRule="auto"/>
              <w:rPr>
                <w:rFonts w:ascii="Arial" w:hAnsi="Arial" w:cs="Arial"/>
                <w:b/>
                <w:sz w:val="22"/>
                <w:szCs w:val="22"/>
              </w:rPr>
            </w:pPr>
            <w:r w:rsidRPr="00A818C0">
              <w:rPr>
                <w:rFonts w:ascii="Arial" w:hAnsi="Arial" w:cs="Arial"/>
                <w:b/>
                <w:sz w:val="22"/>
                <w:szCs w:val="22"/>
              </w:rPr>
              <w:t>Distancia centro docente</w:t>
            </w:r>
            <w:r w:rsidRPr="008B08CD">
              <w:rPr>
                <w:rStyle w:val="Refdenotaalpie"/>
                <w:rFonts w:ascii="Arial" w:hAnsi="Arial" w:cs="Arial"/>
                <w:sz w:val="24"/>
                <w:szCs w:val="24"/>
              </w:rPr>
              <w:footnoteReference w:id="2"/>
            </w:r>
            <w:r w:rsidRPr="00A818C0">
              <w:rPr>
                <w:rFonts w:ascii="Arial" w:hAnsi="Arial" w:cs="Arial"/>
                <w:b/>
                <w:sz w:val="22"/>
                <w:szCs w:val="22"/>
              </w:rPr>
              <w:t xml:space="preserve"> más cercano:</w:t>
            </w:r>
          </w:p>
        </w:tc>
        <w:tc>
          <w:tcPr>
            <w:tcW w:w="6287" w:type="dxa"/>
            <w:gridSpan w:val="2"/>
          </w:tcPr>
          <w:p w14:paraId="4EC5BC6E" w14:textId="77777777" w:rsidR="006C2F1F" w:rsidRPr="00A818C0" w:rsidRDefault="006C2F1F" w:rsidP="006C2F1F">
            <w:pPr>
              <w:tabs>
                <w:tab w:val="left" w:pos="7245"/>
              </w:tabs>
              <w:spacing w:line="276" w:lineRule="auto"/>
              <w:rPr>
                <w:rFonts w:ascii="Arial" w:hAnsi="Arial" w:cs="Arial"/>
                <w:sz w:val="22"/>
                <w:szCs w:val="22"/>
              </w:rPr>
            </w:pPr>
          </w:p>
        </w:tc>
      </w:tr>
    </w:tbl>
    <w:p w14:paraId="6E91FCF6" w14:textId="77777777" w:rsidR="00D702E0" w:rsidRDefault="00D702E0" w:rsidP="00576044">
      <w:pPr>
        <w:tabs>
          <w:tab w:val="left" w:pos="7245"/>
        </w:tabs>
        <w:spacing w:line="276" w:lineRule="auto"/>
        <w:ind w:left="567"/>
        <w:rPr>
          <w:rFonts w:ascii="Arial" w:hAnsi="Arial" w:cs="Arial"/>
          <w:sz w:val="22"/>
          <w:szCs w:val="22"/>
        </w:rPr>
      </w:pPr>
    </w:p>
    <w:p w14:paraId="76D8E08E" w14:textId="0C6A8C38" w:rsidR="00A818C0" w:rsidRPr="003E79FB" w:rsidRDefault="00576044" w:rsidP="00576044">
      <w:pPr>
        <w:tabs>
          <w:tab w:val="left" w:pos="7245"/>
        </w:tabs>
        <w:spacing w:line="276" w:lineRule="auto"/>
        <w:ind w:left="567"/>
        <w:rPr>
          <w:rFonts w:ascii="Arial" w:hAnsi="Arial" w:cs="Arial"/>
          <w:b/>
          <w:sz w:val="22"/>
          <w:szCs w:val="22"/>
        </w:rPr>
      </w:pPr>
      <w:r w:rsidRPr="003E79FB">
        <w:rPr>
          <w:rFonts w:ascii="Arial" w:hAnsi="Arial" w:cs="Arial"/>
          <w:b/>
          <w:sz w:val="22"/>
          <w:szCs w:val="22"/>
        </w:rPr>
        <w:t>Fecha:</w:t>
      </w:r>
    </w:p>
    <w:p w14:paraId="03B1A528" w14:textId="77777777" w:rsidR="003E79FB" w:rsidRDefault="003E79FB" w:rsidP="00C81E77">
      <w:pPr>
        <w:tabs>
          <w:tab w:val="left" w:pos="7245"/>
        </w:tabs>
        <w:spacing w:line="276" w:lineRule="auto"/>
        <w:ind w:left="567"/>
        <w:rPr>
          <w:rFonts w:ascii="Arial" w:hAnsi="Arial" w:cs="Arial"/>
          <w:b/>
          <w:sz w:val="22"/>
          <w:szCs w:val="22"/>
        </w:rPr>
      </w:pPr>
    </w:p>
    <w:p w14:paraId="00D24F32" w14:textId="7C9F3B44" w:rsidR="00C81E77" w:rsidRPr="003E79FB" w:rsidRDefault="00576044" w:rsidP="00C81E77">
      <w:pPr>
        <w:tabs>
          <w:tab w:val="left" w:pos="7245"/>
        </w:tabs>
        <w:spacing w:line="276" w:lineRule="auto"/>
        <w:ind w:left="567"/>
        <w:rPr>
          <w:rFonts w:ascii="Arial" w:hAnsi="Arial" w:cs="Arial"/>
          <w:b/>
          <w:sz w:val="22"/>
          <w:szCs w:val="22"/>
        </w:rPr>
      </w:pPr>
      <w:r w:rsidRPr="003E79FB">
        <w:rPr>
          <w:rFonts w:ascii="Arial" w:hAnsi="Arial" w:cs="Arial"/>
          <w:b/>
          <w:sz w:val="22"/>
          <w:szCs w:val="22"/>
        </w:rPr>
        <w:t>Firma del titular</w:t>
      </w:r>
    </w:p>
    <w:p w14:paraId="2134AB60" w14:textId="77777777" w:rsidR="003E79FB" w:rsidRDefault="003E79FB" w:rsidP="00C81E77">
      <w:pPr>
        <w:tabs>
          <w:tab w:val="left" w:pos="7245"/>
        </w:tabs>
        <w:spacing w:line="276" w:lineRule="auto"/>
        <w:ind w:left="567"/>
        <w:rPr>
          <w:rFonts w:ascii="Arial" w:hAnsi="Arial" w:cs="Arial"/>
          <w:sz w:val="22"/>
          <w:szCs w:val="22"/>
        </w:rPr>
      </w:pPr>
    </w:p>
    <w:p w14:paraId="62904757" w14:textId="75FBA5FE" w:rsidR="00576044" w:rsidRPr="00CD3138" w:rsidRDefault="00576044" w:rsidP="00CD3138">
      <w:pPr>
        <w:tabs>
          <w:tab w:val="center" w:pos="4989"/>
          <w:tab w:val="left" w:pos="7245"/>
          <w:tab w:val="right" w:pos="9411"/>
        </w:tabs>
        <w:spacing w:before="240" w:after="240"/>
        <w:ind w:left="567"/>
        <w:jc w:val="center"/>
        <w:rPr>
          <w:rFonts w:ascii="Arial" w:hAnsi="Arial" w:cs="Arial"/>
          <w:b/>
          <w:sz w:val="21"/>
          <w:szCs w:val="21"/>
          <w:u w:val="single"/>
        </w:rPr>
      </w:pPr>
      <w:r w:rsidRPr="00CD3138">
        <w:rPr>
          <w:rFonts w:ascii="Arial" w:hAnsi="Arial" w:cs="Arial"/>
          <w:b/>
          <w:sz w:val="21"/>
          <w:szCs w:val="21"/>
          <w:u w:val="single"/>
        </w:rPr>
        <w:lastRenderedPageBreak/>
        <w:t>INSTRUCCIONES</w:t>
      </w:r>
    </w:p>
    <w:p w14:paraId="2586E6C1" w14:textId="02805CB7" w:rsidR="0072642F" w:rsidRPr="00CD3138" w:rsidRDefault="00576044" w:rsidP="00CD3138">
      <w:pPr>
        <w:tabs>
          <w:tab w:val="left" w:pos="7245"/>
        </w:tabs>
        <w:ind w:left="567"/>
        <w:jc w:val="both"/>
        <w:rPr>
          <w:rFonts w:ascii="Arial" w:hAnsi="Arial" w:cs="Arial"/>
          <w:sz w:val="21"/>
          <w:szCs w:val="21"/>
        </w:rPr>
      </w:pPr>
      <w:r w:rsidRPr="00CD3138">
        <w:rPr>
          <w:rFonts w:ascii="Arial" w:hAnsi="Arial" w:cs="Arial"/>
          <w:sz w:val="21"/>
          <w:szCs w:val="21"/>
        </w:rPr>
        <w:t xml:space="preserve">La </w:t>
      </w:r>
      <w:r w:rsidRPr="00CD3138">
        <w:rPr>
          <w:rFonts w:ascii="Arial" w:hAnsi="Arial" w:cs="Arial"/>
          <w:b/>
          <w:sz w:val="21"/>
          <w:szCs w:val="21"/>
          <w:u w:val="single"/>
        </w:rPr>
        <w:t xml:space="preserve">solicitud de </w:t>
      </w:r>
      <w:r w:rsidR="00C81E77" w:rsidRPr="00CD3138">
        <w:rPr>
          <w:rFonts w:ascii="Arial" w:hAnsi="Arial" w:cs="Arial"/>
          <w:b/>
          <w:sz w:val="21"/>
          <w:szCs w:val="21"/>
          <w:u w:val="single"/>
        </w:rPr>
        <w:t>autorización</w:t>
      </w:r>
      <w:r w:rsidR="00C81E77" w:rsidRPr="00CD3138">
        <w:rPr>
          <w:rFonts w:ascii="Arial" w:hAnsi="Arial" w:cs="Arial"/>
          <w:sz w:val="21"/>
          <w:szCs w:val="21"/>
        </w:rPr>
        <w:t xml:space="preserve"> de </w:t>
      </w:r>
      <w:r w:rsidRPr="00CD3138">
        <w:rPr>
          <w:rFonts w:ascii="Arial" w:hAnsi="Arial" w:cs="Arial"/>
          <w:sz w:val="21"/>
          <w:szCs w:val="21"/>
        </w:rPr>
        <w:t xml:space="preserve">apertura deberá </w:t>
      </w:r>
      <w:r w:rsidR="00C81E77" w:rsidRPr="00CD3138">
        <w:rPr>
          <w:rFonts w:ascii="Arial" w:hAnsi="Arial" w:cs="Arial"/>
          <w:sz w:val="21"/>
          <w:szCs w:val="21"/>
        </w:rPr>
        <w:t xml:space="preserve">presentarse </w:t>
      </w:r>
      <w:r w:rsidR="0072642F" w:rsidRPr="00CD3138">
        <w:rPr>
          <w:rFonts w:ascii="Arial" w:hAnsi="Arial" w:cs="Arial"/>
          <w:sz w:val="21"/>
          <w:szCs w:val="21"/>
        </w:rPr>
        <w:t xml:space="preserve">junto con la </w:t>
      </w:r>
      <w:r w:rsidR="0072642F" w:rsidRPr="00CD3138">
        <w:rPr>
          <w:rFonts w:ascii="Arial" w:hAnsi="Arial" w:cs="Arial"/>
          <w:b/>
          <w:sz w:val="21"/>
          <w:szCs w:val="21"/>
          <w:u w:val="single"/>
        </w:rPr>
        <w:t>documentación necesaria</w:t>
      </w:r>
      <w:r w:rsidR="0072642F" w:rsidRPr="00CD3138">
        <w:rPr>
          <w:rFonts w:ascii="Arial" w:hAnsi="Arial" w:cs="Arial"/>
          <w:sz w:val="21"/>
          <w:szCs w:val="21"/>
        </w:rPr>
        <w:t xml:space="preserve"> </w:t>
      </w:r>
      <w:r w:rsidR="00C81E77" w:rsidRPr="00CD3138">
        <w:rPr>
          <w:rFonts w:ascii="Arial" w:hAnsi="Arial" w:cs="Arial"/>
          <w:sz w:val="21"/>
          <w:szCs w:val="21"/>
        </w:rPr>
        <w:t>ante el Comisionado para el Mercado de Tabacos</w:t>
      </w:r>
      <w:r w:rsidRPr="00CD3138">
        <w:rPr>
          <w:rFonts w:ascii="Arial" w:hAnsi="Arial" w:cs="Arial"/>
          <w:sz w:val="21"/>
          <w:szCs w:val="21"/>
        </w:rPr>
        <w:t xml:space="preserve"> en el </w:t>
      </w:r>
      <w:r w:rsidRPr="00CD3138">
        <w:rPr>
          <w:rFonts w:ascii="Arial" w:hAnsi="Arial" w:cs="Arial"/>
          <w:b/>
          <w:sz w:val="21"/>
          <w:szCs w:val="21"/>
        </w:rPr>
        <w:t xml:space="preserve">plazo </w:t>
      </w:r>
      <w:r w:rsidR="00C81E77" w:rsidRPr="00CD3138">
        <w:rPr>
          <w:rFonts w:ascii="Arial" w:hAnsi="Arial" w:cs="Arial"/>
          <w:b/>
          <w:sz w:val="21"/>
          <w:szCs w:val="21"/>
        </w:rPr>
        <w:t xml:space="preserve">máximo </w:t>
      </w:r>
      <w:r w:rsidRPr="00CD3138">
        <w:rPr>
          <w:rFonts w:ascii="Arial" w:hAnsi="Arial" w:cs="Arial"/>
          <w:b/>
          <w:sz w:val="21"/>
          <w:szCs w:val="21"/>
        </w:rPr>
        <w:t>de</w:t>
      </w:r>
      <w:r w:rsidRPr="00CD3138">
        <w:rPr>
          <w:rFonts w:ascii="Arial" w:hAnsi="Arial" w:cs="Arial"/>
          <w:sz w:val="21"/>
          <w:szCs w:val="21"/>
        </w:rPr>
        <w:t xml:space="preserve"> </w:t>
      </w:r>
      <w:r w:rsidRPr="00CD3138">
        <w:rPr>
          <w:rFonts w:ascii="Arial" w:hAnsi="Arial" w:cs="Arial"/>
          <w:b/>
          <w:sz w:val="21"/>
          <w:szCs w:val="21"/>
          <w:u w:val="single"/>
        </w:rPr>
        <w:t>6 meses</w:t>
      </w:r>
      <w:r w:rsidRPr="00CD3138">
        <w:rPr>
          <w:rFonts w:ascii="Arial" w:hAnsi="Arial" w:cs="Arial"/>
          <w:sz w:val="21"/>
          <w:szCs w:val="21"/>
        </w:rPr>
        <w:t xml:space="preserve"> desde la publicación en el BOE de la adjudicación definitiva de la concesión</w:t>
      </w:r>
      <w:r w:rsidR="00C81E77" w:rsidRPr="00CD3138">
        <w:rPr>
          <w:rFonts w:ascii="Arial" w:hAnsi="Arial" w:cs="Arial"/>
          <w:sz w:val="21"/>
          <w:szCs w:val="21"/>
        </w:rPr>
        <w:t>.</w:t>
      </w:r>
      <w:r w:rsidR="0072642F" w:rsidRPr="00CD3138">
        <w:rPr>
          <w:rFonts w:ascii="Arial" w:hAnsi="Arial" w:cs="Arial"/>
          <w:sz w:val="21"/>
          <w:szCs w:val="21"/>
        </w:rPr>
        <w:t xml:space="preserve"> </w:t>
      </w:r>
    </w:p>
    <w:p w14:paraId="5454B4D2" w14:textId="77777777" w:rsidR="0072642F" w:rsidRPr="00CD3138" w:rsidRDefault="0072642F" w:rsidP="00CD3138">
      <w:pPr>
        <w:tabs>
          <w:tab w:val="left" w:pos="7245"/>
        </w:tabs>
        <w:ind w:left="567"/>
        <w:jc w:val="both"/>
        <w:rPr>
          <w:rFonts w:ascii="Arial" w:hAnsi="Arial" w:cs="Arial"/>
          <w:sz w:val="21"/>
          <w:szCs w:val="21"/>
        </w:rPr>
      </w:pPr>
    </w:p>
    <w:p w14:paraId="4FE73E44" w14:textId="1B77963C" w:rsidR="0072642F" w:rsidRPr="00CD3138" w:rsidRDefault="00C81E77" w:rsidP="00CD3138">
      <w:pPr>
        <w:tabs>
          <w:tab w:val="left" w:pos="7245"/>
        </w:tabs>
        <w:ind w:left="567"/>
        <w:jc w:val="both"/>
        <w:rPr>
          <w:rFonts w:ascii="Arial" w:hAnsi="Arial" w:cs="Arial"/>
          <w:sz w:val="21"/>
          <w:szCs w:val="21"/>
        </w:rPr>
      </w:pPr>
      <w:r w:rsidRPr="00CD3138">
        <w:rPr>
          <w:rFonts w:ascii="Arial" w:hAnsi="Arial" w:cs="Arial"/>
          <w:sz w:val="21"/>
          <w:szCs w:val="21"/>
        </w:rPr>
        <w:t xml:space="preserve">Esta remisión deberá realizarse </w:t>
      </w:r>
      <w:r w:rsidR="0072642F" w:rsidRPr="00CD3138">
        <w:rPr>
          <w:rFonts w:ascii="Arial" w:hAnsi="Arial" w:cs="Arial"/>
          <w:sz w:val="21"/>
          <w:szCs w:val="21"/>
        </w:rPr>
        <w:t xml:space="preserve">de forma obligatoria por </w:t>
      </w:r>
      <w:r w:rsidR="0072642F" w:rsidRPr="00CD3138">
        <w:rPr>
          <w:rFonts w:ascii="Arial" w:hAnsi="Arial" w:cs="Arial"/>
          <w:b/>
          <w:sz w:val="21"/>
          <w:szCs w:val="21"/>
          <w:u w:val="single"/>
        </w:rPr>
        <w:t>medios electrónicos</w:t>
      </w:r>
      <w:r w:rsidR="00576044" w:rsidRPr="00CD3138">
        <w:rPr>
          <w:rFonts w:ascii="Arial" w:hAnsi="Arial" w:cs="Arial"/>
          <w:sz w:val="21"/>
          <w:szCs w:val="21"/>
        </w:rPr>
        <w:t>:</w:t>
      </w:r>
    </w:p>
    <w:p w14:paraId="540DD1A9" w14:textId="7CA4F5D3" w:rsidR="00576044" w:rsidRPr="00CD3138" w:rsidRDefault="00F82468" w:rsidP="00CD3138">
      <w:pPr>
        <w:tabs>
          <w:tab w:val="left" w:pos="7245"/>
        </w:tabs>
        <w:ind w:left="567"/>
        <w:jc w:val="both"/>
        <w:rPr>
          <w:rStyle w:val="Hipervnculo"/>
          <w:rFonts w:ascii="Arial" w:hAnsi="Arial" w:cs="Arial"/>
          <w:color w:val="auto"/>
          <w:sz w:val="21"/>
          <w:szCs w:val="21"/>
          <w:u w:val="none"/>
        </w:rPr>
      </w:pPr>
      <w:hyperlink r:id="rId8" w:history="1">
        <w:r w:rsidR="0072642F" w:rsidRPr="00CD3138">
          <w:rPr>
            <w:rStyle w:val="Hipervnculo"/>
            <w:rFonts w:ascii="Arial" w:hAnsi="Arial" w:cs="Arial"/>
            <w:sz w:val="21"/>
            <w:szCs w:val="21"/>
          </w:rPr>
          <w:t>https://rec.redsara.es/registro/action/are/acceso.do</w:t>
        </w:r>
      </w:hyperlink>
    </w:p>
    <w:p w14:paraId="7F63F68F" w14:textId="2C7BAD8F" w:rsidR="00C81E77" w:rsidRPr="00CD3138" w:rsidRDefault="00576044" w:rsidP="00CD3138">
      <w:pPr>
        <w:tabs>
          <w:tab w:val="center" w:pos="4989"/>
          <w:tab w:val="left" w:pos="7245"/>
          <w:tab w:val="right" w:pos="9411"/>
        </w:tabs>
        <w:spacing w:before="240" w:after="240"/>
        <w:ind w:left="567"/>
        <w:jc w:val="center"/>
        <w:rPr>
          <w:rFonts w:ascii="Arial" w:hAnsi="Arial" w:cs="Arial"/>
          <w:b/>
          <w:sz w:val="21"/>
          <w:szCs w:val="21"/>
          <w:u w:val="single"/>
        </w:rPr>
      </w:pPr>
      <w:r w:rsidRPr="00CD3138">
        <w:rPr>
          <w:rFonts w:ascii="Arial" w:hAnsi="Arial" w:cs="Arial"/>
          <w:b/>
          <w:sz w:val="21"/>
          <w:szCs w:val="21"/>
          <w:u w:val="single"/>
        </w:rPr>
        <w:t>DOCUMENTACIÓN NECESARIA</w:t>
      </w:r>
    </w:p>
    <w:p w14:paraId="6DD7D35D" w14:textId="3DCF5760" w:rsidR="00C81E77" w:rsidRPr="00CD3138" w:rsidRDefault="00C81E77" w:rsidP="00CD3138">
      <w:pPr>
        <w:pStyle w:val="Prrafodelista"/>
        <w:numPr>
          <w:ilvl w:val="0"/>
          <w:numId w:val="1"/>
        </w:numPr>
        <w:tabs>
          <w:tab w:val="left" w:pos="7245"/>
        </w:tabs>
        <w:jc w:val="both"/>
        <w:rPr>
          <w:rFonts w:ascii="Arial" w:hAnsi="Arial" w:cs="Arial"/>
          <w:sz w:val="21"/>
          <w:szCs w:val="21"/>
        </w:rPr>
      </w:pPr>
      <w:r w:rsidRPr="00CD3138">
        <w:rPr>
          <w:rFonts w:ascii="Arial" w:hAnsi="Arial" w:cs="Arial"/>
          <w:sz w:val="21"/>
          <w:szCs w:val="21"/>
        </w:rPr>
        <w:t xml:space="preserve">Cualquier documento o título acreditativo válido sobre la </w:t>
      </w:r>
      <w:r w:rsidRPr="00CD3138">
        <w:rPr>
          <w:rFonts w:ascii="Arial" w:hAnsi="Arial" w:cs="Arial"/>
          <w:b/>
          <w:sz w:val="21"/>
          <w:szCs w:val="21"/>
          <w:u w:val="single"/>
        </w:rPr>
        <w:t>disponibilidad del local</w:t>
      </w:r>
      <w:r w:rsidRPr="00CD3138">
        <w:rPr>
          <w:rFonts w:ascii="Arial" w:hAnsi="Arial" w:cs="Arial"/>
          <w:sz w:val="21"/>
          <w:szCs w:val="21"/>
        </w:rPr>
        <w:t xml:space="preserve"> propuesto para la ubicación de la expendeduría.</w:t>
      </w:r>
    </w:p>
    <w:p w14:paraId="71E88550" w14:textId="35C26280" w:rsidR="00C81E77" w:rsidRPr="00CD3138" w:rsidRDefault="00C81E77" w:rsidP="00CD3138">
      <w:pPr>
        <w:pStyle w:val="Prrafodelista"/>
        <w:numPr>
          <w:ilvl w:val="0"/>
          <w:numId w:val="1"/>
        </w:numPr>
        <w:tabs>
          <w:tab w:val="left" w:pos="7245"/>
        </w:tabs>
        <w:jc w:val="both"/>
        <w:rPr>
          <w:rFonts w:ascii="Arial" w:hAnsi="Arial" w:cs="Arial"/>
          <w:sz w:val="21"/>
          <w:szCs w:val="21"/>
        </w:rPr>
      </w:pPr>
      <w:r w:rsidRPr="00CD3138">
        <w:rPr>
          <w:rFonts w:ascii="Arial" w:hAnsi="Arial" w:cs="Arial"/>
          <w:b/>
          <w:sz w:val="21"/>
          <w:szCs w:val="21"/>
          <w:u w:val="single"/>
        </w:rPr>
        <w:t>Fotografías</w:t>
      </w:r>
      <w:r w:rsidRPr="00CD3138">
        <w:rPr>
          <w:rFonts w:ascii="Arial" w:hAnsi="Arial" w:cs="Arial"/>
          <w:sz w:val="21"/>
          <w:szCs w:val="21"/>
        </w:rPr>
        <w:t xml:space="preserve"> exteriores e interiores que identifiquen plena y nítidamente el local propuesto.</w:t>
      </w:r>
    </w:p>
    <w:p w14:paraId="7AE81623" w14:textId="25ABDB35" w:rsidR="00C81E77" w:rsidRPr="00CD3138" w:rsidRDefault="00C81E77" w:rsidP="00CD3138">
      <w:pPr>
        <w:pStyle w:val="Prrafodelista"/>
        <w:numPr>
          <w:ilvl w:val="0"/>
          <w:numId w:val="1"/>
        </w:numPr>
        <w:tabs>
          <w:tab w:val="left" w:pos="7245"/>
        </w:tabs>
        <w:jc w:val="both"/>
        <w:rPr>
          <w:rFonts w:ascii="Arial" w:hAnsi="Arial" w:cs="Arial"/>
          <w:sz w:val="21"/>
          <w:szCs w:val="21"/>
        </w:rPr>
      </w:pPr>
      <w:r w:rsidRPr="00CD3138">
        <w:rPr>
          <w:rFonts w:ascii="Arial" w:hAnsi="Arial" w:cs="Arial"/>
          <w:b/>
          <w:sz w:val="21"/>
          <w:szCs w:val="21"/>
          <w:u w:val="single"/>
        </w:rPr>
        <w:t>Planos acotados del local</w:t>
      </w:r>
      <w:r w:rsidRPr="00CD3138">
        <w:rPr>
          <w:rFonts w:ascii="Arial" w:hAnsi="Arial" w:cs="Arial"/>
          <w:sz w:val="21"/>
          <w:szCs w:val="21"/>
        </w:rPr>
        <w:t xml:space="preserve"> (planta, alzado y secciones), a escala 1/50 con expresa mención de la superficie útil del local, superficie destinada a atención al público y superficie dedicada a almacén, elaborado y firmado por técnico colegiado competente, quien se responsabilizará junto con el solicitante de los datos consignados.</w:t>
      </w:r>
    </w:p>
    <w:p w14:paraId="683406A9" w14:textId="3128726A" w:rsidR="00C81E77" w:rsidRPr="00CD3138" w:rsidRDefault="00C81E77" w:rsidP="00CD3138">
      <w:pPr>
        <w:pStyle w:val="Prrafodelista"/>
        <w:numPr>
          <w:ilvl w:val="0"/>
          <w:numId w:val="1"/>
        </w:numPr>
        <w:tabs>
          <w:tab w:val="left" w:pos="7245"/>
        </w:tabs>
        <w:jc w:val="both"/>
        <w:rPr>
          <w:rFonts w:ascii="Arial" w:hAnsi="Arial" w:cs="Arial"/>
          <w:sz w:val="21"/>
          <w:szCs w:val="21"/>
        </w:rPr>
      </w:pPr>
      <w:r w:rsidRPr="00CD3138">
        <w:rPr>
          <w:rFonts w:ascii="Arial" w:hAnsi="Arial" w:cs="Arial"/>
          <w:b/>
          <w:sz w:val="21"/>
          <w:szCs w:val="21"/>
          <w:u w:val="single"/>
        </w:rPr>
        <w:t>Plano detallado de la zona</w:t>
      </w:r>
      <w:r w:rsidRPr="00CD3138">
        <w:rPr>
          <w:rFonts w:ascii="Arial" w:hAnsi="Arial" w:cs="Arial"/>
          <w:sz w:val="21"/>
          <w:szCs w:val="21"/>
        </w:rPr>
        <w:t xml:space="preserve"> donde se encuentra el local propuesto elaborado y firmado por técnico colegiado competente, a escala 1/2000 o superior, debiendo figurar:</w:t>
      </w:r>
    </w:p>
    <w:p w14:paraId="59109A20" w14:textId="22245685" w:rsidR="00C81E77" w:rsidRPr="00CD3138" w:rsidRDefault="0072642F" w:rsidP="00CD3138">
      <w:pPr>
        <w:pStyle w:val="Prrafodelista"/>
        <w:numPr>
          <w:ilvl w:val="1"/>
          <w:numId w:val="1"/>
        </w:numPr>
        <w:tabs>
          <w:tab w:val="left" w:pos="7245"/>
        </w:tabs>
        <w:jc w:val="both"/>
        <w:rPr>
          <w:rFonts w:ascii="Arial" w:hAnsi="Arial" w:cs="Arial"/>
          <w:sz w:val="21"/>
          <w:szCs w:val="21"/>
        </w:rPr>
      </w:pPr>
      <w:r w:rsidRPr="00CD3138">
        <w:rPr>
          <w:rFonts w:ascii="Arial" w:hAnsi="Arial" w:cs="Arial"/>
          <w:b/>
          <w:sz w:val="21"/>
          <w:szCs w:val="21"/>
          <w:u w:val="single"/>
        </w:rPr>
        <w:t>U</w:t>
      </w:r>
      <w:r w:rsidR="00C81E77" w:rsidRPr="00CD3138">
        <w:rPr>
          <w:rFonts w:ascii="Arial" w:hAnsi="Arial" w:cs="Arial"/>
          <w:b/>
          <w:sz w:val="21"/>
          <w:szCs w:val="21"/>
          <w:u w:val="single"/>
        </w:rPr>
        <w:t>bicación exacta del local</w:t>
      </w:r>
      <w:r w:rsidR="00C81E77" w:rsidRPr="00CD3138">
        <w:rPr>
          <w:rFonts w:ascii="Arial" w:hAnsi="Arial" w:cs="Arial"/>
          <w:sz w:val="21"/>
          <w:szCs w:val="21"/>
        </w:rPr>
        <w:t xml:space="preserve"> propuesto, con expresión de la dirección completa según la vigente denominación municipal.</w:t>
      </w:r>
    </w:p>
    <w:p w14:paraId="295DECC0" w14:textId="59C3DDFB" w:rsidR="00C81E77" w:rsidRPr="00CD3138" w:rsidRDefault="0072642F" w:rsidP="00CD3138">
      <w:pPr>
        <w:pStyle w:val="Prrafodelista"/>
        <w:numPr>
          <w:ilvl w:val="1"/>
          <w:numId w:val="1"/>
        </w:numPr>
        <w:tabs>
          <w:tab w:val="left" w:pos="7245"/>
        </w:tabs>
        <w:jc w:val="both"/>
        <w:rPr>
          <w:rFonts w:ascii="Arial" w:hAnsi="Arial" w:cs="Arial"/>
          <w:sz w:val="21"/>
          <w:szCs w:val="21"/>
        </w:rPr>
      </w:pPr>
      <w:r w:rsidRPr="00CD3138">
        <w:rPr>
          <w:rFonts w:ascii="Arial" w:hAnsi="Arial" w:cs="Arial"/>
          <w:b/>
          <w:sz w:val="21"/>
          <w:szCs w:val="21"/>
          <w:u w:val="single"/>
        </w:rPr>
        <w:t>U</w:t>
      </w:r>
      <w:r w:rsidR="00C81E77" w:rsidRPr="00CD3138">
        <w:rPr>
          <w:rFonts w:ascii="Arial" w:hAnsi="Arial" w:cs="Arial"/>
          <w:b/>
          <w:sz w:val="21"/>
          <w:szCs w:val="21"/>
          <w:u w:val="single"/>
        </w:rPr>
        <w:t>bicación exacta de todos los centros docentes</w:t>
      </w:r>
      <w:r w:rsidR="00C81E77" w:rsidRPr="00CD3138">
        <w:rPr>
          <w:rFonts w:ascii="Arial" w:hAnsi="Arial" w:cs="Arial"/>
          <w:sz w:val="21"/>
          <w:szCs w:val="21"/>
        </w:rPr>
        <w:t xml:space="preserve"> situados en un radio de </w:t>
      </w:r>
      <w:r w:rsidR="00C81E77" w:rsidRPr="00CD3138">
        <w:rPr>
          <w:rFonts w:ascii="Arial" w:hAnsi="Arial" w:cs="Arial"/>
          <w:b/>
          <w:sz w:val="21"/>
          <w:szCs w:val="21"/>
          <w:u w:val="single"/>
        </w:rPr>
        <w:t>500 metros</w:t>
      </w:r>
      <w:r w:rsidR="00C81E77" w:rsidRPr="00CD3138">
        <w:rPr>
          <w:rFonts w:ascii="Arial" w:hAnsi="Arial" w:cs="Arial"/>
          <w:sz w:val="21"/>
          <w:szCs w:val="21"/>
        </w:rPr>
        <w:t>, con expresión de las distancias hasta el local propuesto.</w:t>
      </w:r>
    </w:p>
    <w:p w14:paraId="13505573" w14:textId="5AF98849" w:rsidR="00C81E77" w:rsidRPr="00CD3138" w:rsidRDefault="0072642F" w:rsidP="00CD3138">
      <w:pPr>
        <w:pStyle w:val="Prrafodelista"/>
        <w:numPr>
          <w:ilvl w:val="1"/>
          <w:numId w:val="1"/>
        </w:numPr>
        <w:tabs>
          <w:tab w:val="left" w:pos="7245"/>
        </w:tabs>
        <w:jc w:val="both"/>
        <w:rPr>
          <w:rFonts w:ascii="Arial" w:hAnsi="Arial" w:cs="Arial"/>
          <w:sz w:val="21"/>
          <w:szCs w:val="21"/>
        </w:rPr>
      </w:pPr>
      <w:r w:rsidRPr="00CD3138">
        <w:rPr>
          <w:rFonts w:ascii="Arial" w:hAnsi="Arial" w:cs="Arial"/>
          <w:b/>
          <w:sz w:val="21"/>
          <w:szCs w:val="21"/>
          <w:u w:val="single"/>
        </w:rPr>
        <w:t>U</w:t>
      </w:r>
      <w:r w:rsidR="00C81E77" w:rsidRPr="00CD3138">
        <w:rPr>
          <w:rFonts w:ascii="Arial" w:hAnsi="Arial" w:cs="Arial"/>
          <w:b/>
          <w:sz w:val="21"/>
          <w:szCs w:val="21"/>
          <w:u w:val="single"/>
        </w:rPr>
        <w:t>bicación exacta de todas las expendedurías</w:t>
      </w:r>
      <w:r w:rsidR="00C81E77" w:rsidRPr="00CD3138">
        <w:rPr>
          <w:rFonts w:ascii="Arial" w:hAnsi="Arial" w:cs="Arial"/>
          <w:sz w:val="21"/>
          <w:szCs w:val="21"/>
        </w:rPr>
        <w:t xml:space="preserve"> situadas a menos de </w:t>
      </w:r>
      <w:r w:rsidR="00C81E77" w:rsidRPr="00CD3138">
        <w:rPr>
          <w:rFonts w:ascii="Arial" w:hAnsi="Arial" w:cs="Arial"/>
          <w:b/>
          <w:sz w:val="21"/>
          <w:szCs w:val="21"/>
          <w:u w:val="single"/>
        </w:rPr>
        <w:t>1.000 metros</w:t>
      </w:r>
      <w:r w:rsidR="00C81E77" w:rsidRPr="00CD3138">
        <w:rPr>
          <w:rFonts w:ascii="Arial" w:hAnsi="Arial" w:cs="Arial"/>
          <w:sz w:val="21"/>
          <w:szCs w:val="21"/>
        </w:rPr>
        <w:t>, con expresión de las distancias hasta el local propuesto.</w:t>
      </w:r>
    </w:p>
    <w:p w14:paraId="027752D8" w14:textId="4EC77B60" w:rsidR="004E16C5" w:rsidRPr="00CD3138" w:rsidRDefault="004F27E0" w:rsidP="00CD3138">
      <w:pPr>
        <w:tabs>
          <w:tab w:val="center" w:pos="4989"/>
          <w:tab w:val="left" w:pos="7245"/>
          <w:tab w:val="right" w:pos="9411"/>
        </w:tabs>
        <w:spacing w:before="240" w:after="240"/>
        <w:ind w:left="567"/>
        <w:jc w:val="center"/>
        <w:rPr>
          <w:rFonts w:ascii="Arial" w:hAnsi="Arial" w:cs="Arial"/>
          <w:b/>
          <w:sz w:val="21"/>
          <w:szCs w:val="21"/>
          <w:u w:val="single"/>
        </w:rPr>
      </w:pPr>
      <w:r w:rsidRPr="00CD3138">
        <w:rPr>
          <w:rFonts w:ascii="Arial" w:hAnsi="Arial" w:cs="Arial"/>
          <w:b/>
          <w:sz w:val="21"/>
          <w:szCs w:val="21"/>
          <w:u w:val="single"/>
        </w:rPr>
        <w:t>REQUISITOS MÍNIMOS DEL LOCAL</w:t>
      </w:r>
    </w:p>
    <w:p w14:paraId="7BE6751F" w14:textId="7BF5C7D3" w:rsidR="004F27E0" w:rsidRPr="00CD3138" w:rsidRDefault="004F27E0" w:rsidP="00CD3138">
      <w:pPr>
        <w:pStyle w:val="Prrafodelista"/>
        <w:numPr>
          <w:ilvl w:val="0"/>
          <w:numId w:val="4"/>
        </w:numPr>
        <w:tabs>
          <w:tab w:val="left" w:pos="7245"/>
        </w:tabs>
        <w:ind w:left="927"/>
        <w:jc w:val="both"/>
        <w:rPr>
          <w:rFonts w:ascii="Arial" w:hAnsi="Arial" w:cs="Arial"/>
          <w:sz w:val="21"/>
          <w:szCs w:val="21"/>
        </w:rPr>
      </w:pPr>
      <w:r w:rsidRPr="00CD3138">
        <w:rPr>
          <w:rFonts w:ascii="Arial" w:hAnsi="Arial" w:cs="Arial"/>
          <w:b/>
          <w:sz w:val="21"/>
          <w:szCs w:val="21"/>
        </w:rPr>
        <w:t>Superficie mínima</w:t>
      </w:r>
      <w:r w:rsidRPr="00CD3138">
        <w:rPr>
          <w:rFonts w:ascii="Arial" w:hAnsi="Arial" w:cs="Arial"/>
          <w:sz w:val="21"/>
          <w:szCs w:val="21"/>
        </w:rPr>
        <w:t xml:space="preserve"> de atención al público de 20 metros cuadrados. Computará el espacio dedicado a tienda y mostrador, quedando excluido el correspondiente a las instalaciones o almacenes cuyo acceso esté restringido.</w:t>
      </w:r>
    </w:p>
    <w:p w14:paraId="45B77C38" w14:textId="7887CB9F" w:rsidR="004F27E0" w:rsidRPr="00CD3138" w:rsidRDefault="004F27E0" w:rsidP="00CD3138">
      <w:pPr>
        <w:pStyle w:val="Prrafodelista"/>
        <w:numPr>
          <w:ilvl w:val="0"/>
          <w:numId w:val="4"/>
        </w:numPr>
        <w:tabs>
          <w:tab w:val="left" w:pos="7245"/>
        </w:tabs>
        <w:ind w:left="927"/>
        <w:jc w:val="both"/>
        <w:rPr>
          <w:rFonts w:ascii="Arial" w:hAnsi="Arial" w:cs="Arial"/>
          <w:sz w:val="21"/>
          <w:szCs w:val="21"/>
        </w:rPr>
      </w:pPr>
      <w:r w:rsidRPr="00CD3138">
        <w:rPr>
          <w:rFonts w:ascii="Arial" w:hAnsi="Arial" w:cs="Arial"/>
          <w:sz w:val="21"/>
          <w:szCs w:val="21"/>
        </w:rPr>
        <w:t xml:space="preserve">La </w:t>
      </w:r>
      <w:r w:rsidRPr="00CD3138">
        <w:rPr>
          <w:rFonts w:ascii="Arial" w:hAnsi="Arial" w:cs="Arial"/>
          <w:b/>
          <w:sz w:val="21"/>
          <w:szCs w:val="21"/>
        </w:rPr>
        <w:t>puerta principal de acceso</w:t>
      </w:r>
      <w:r w:rsidRPr="00CD3138">
        <w:rPr>
          <w:rFonts w:ascii="Arial" w:hAnsi="Arial" w:cs="Arial"/>
          <w:sz w:val="21"/>
          <w:szCs w:val="21"/>
        </w:rPr>
        <w:t xml:space="preserve"> al local deberá estar situada y ser accesible desde la vía pública en la zona o polígono adjudicado.</w:t>
      </w:r>
    </w:p>
    <w:p w14:paraId="51ACD276" w14:textId="2BAD8CA9" w:rsidR="004F27E0" w:rsidRPr="00CD3138" w:rsidRDefault="004F27E0" w:rsidP="00CD3138">
      <w:pPr>
        <w:pStyle w:val="Prrafodelista"/>
        <w:numPr>
          <w:ilvl w:val="0"/>
          <w:numId w:val="4"/>
        </w:numPr>
        <w:tabs>
          <w:tab w:val="left" w:pos="7245"/>
        </w:tabs>
        <w:ind w:left="927"/>
        <w:jc w:val="both"/>
        <w:rPr>
          <w:rFonts w:ascii="Arial" w:hAnsi="Arial" w:cs="Arial"/>
          <w:sz w:val="21"/>
          <w:szCs w:val="21"/>
        </w:rPr>
      </w:pPr>
      <w:r w:rsidRPr="00CD3138">
        <w:rPr>
          <w:rFonts w:ascii="Arial" w:hAnsi="Arial" w:cs="Arial"/>
          <w:sz w:val="21"/>
          <w:szCs w:val="21"/>
        </w:rPr>
        <w:t xml:space="preserve">No podrá ubicarse en </w:t>
      </w:r>
      <w:r w:rsidRPr="00CD3138">
        <w:rPr>
          <w:rFonts w:ascii="Arial" w:hAnsi="Arial" w:cs="Arial"/>
          <w:b/>
          <w:sz w:val="21"/>
          <w:szCs w:val="21"/>
        </w:rPr>
        <w:t>lugares o espacios</w:t>
      </w:r>
      <w:r w:rsidRPr="00CD3138">
        <w:rPr>
          <w:rFonts w:ascii="Arial" w:hAnsi="Arial" w:cs="Arial"/>
          <w:sz w:val="21"/>
          <w:szCs w:val="21"/>
        </w:rPr>
        <w:t xml:space="preserve"> que impidan cumplir el </w:t>
      </w:r>
      <w:r w:rsidRPr="00CD3138">
        <w:rPr>
          <w:rFonts w:ascii="Arial" w:hAnsi="Arial" w:cs="Arial"/>
          <w:b/>
          <w:sz w:val="21"/>
          <w:szCs w:val="21"/>
        </w:rPr>
        <w:t>horario mínimo de apertura</w:t>
      </w:r>
      <w:r w:rsidRPr="00CD3138">
        <w:rPr>
          <w:rFonts w:ascii="Arial" w:hAnsi="Arial" w:cs="Arial"/>
          <w:sz w:val="21"/>
          <w:szCs w:val="21"/>
        </w:rPr>
        <w:t xml:space="preserve">, ni en los que se encuentre </w:t>
      </w:r>
      <w:r w:rsidRPr="00CD3138">
        <w:rPr>
          <w:rFonts w:ascii="Arial" w:hAnsi="Arial" w:cs="Arial"/>
          <w:b/>
          <w:sz w:val="21"/>
          <w:szCs w:val="21"/>
        </w:rPr>
        <w:t>prohibida la venta</w:t>
      </w:r>
      <w:r w:rsidRPr="00CD3138">
        <w:rPr>
          <w:rFonts w:ascii="Arial" w:hAnsi="Arial" w:cs="Arial"/>
          <w:sz w:val="21"/>
          <w:szCs w:val="21"/>
        </w:rPr>
        <w:t xml:space="preserve"> de productos de tabaco, de acuerdo con la Ley 28/2005 y el resto de normativa.</w:t>
      </w:r>
    </w:p>
    <w:p w14:paraId="461A7432" w14:textId="3D16B1ED" w:rsidR="004F27E0" w:rsidRPr="00CD3138" w:rsidRDefault="004F27E0" w:rsidP="00CD3138">
      <w:pPr>
        <w:pStyle w:val="Prrafodelista"/>
        <w:numPr>
          <w:ilvl w:val="0"/>
          <w:numId w:val="4"/>
        </w:numPr>
        <w:tabs>
          <w:tab w:val="left" w:pos="7245"/>
        </w:tabs>
        <w:ind w:left="927"/>
        <w:jc w:val="both"/>
        <w:rPr>
          <w:rFonts w:ascii="Arial" w:hAnsi="Arial" w:cs="Arial"/>
          <w:sz w:val="21"/>
          <w:szCs w:val="21"/>
        </w:rPr>
      </w:pPr>
      <w:r w:rsidRPr="00CD3138">
        <w:rPr>
          <w:rFonts w:ascii="Arial" w:hAnsi="Arial" w:cs="Arial"/>
          <w:sz w:val="21"/>
          <w:szCs w:val="21"/>
        </w:rPr>
        <w:t xml:space="preserve">Deberá contar con las </w:t>
      </w:r>
      <w:r w:rsidRPr="00CD3138">
        <w:rPr>
          <w:rFonts w:ascii="Arial" w:hAnsi="Arial" w:cs="Arial"/>
          <w:b/>
          <w:sz w:val="21"/>
          <w:szCs w:val="21"/>
        </w:rPr>
        <w:t>licencias y autorizaciones</w:t>
      </w:r>
      <w:r w:rsidRPr="00CD3138">
        <w:rPr>
          <w:rFonts w:ascii="Arial" w:hAnsi="Arial" w:cs="Arial"/>
          <w:sz w:val="21"/>
          <w:szCs w:val="21"/>
        </w:rPr>
        <w:t xml:space="preserve"> que exija la vigente normativa estatal, autonómica y local que resulte de aplicación.</w:t>
      </w:r>
    </w:p>
    <w:p w14:paraId="6549FD00" w14:textId="5C9B2604" w:rsidR="00CD3138" w:rsidRPr="00CD3138" w:rsidRDefault="004E16C5" w:rsidP="00CD3138">
      <w:pPr>
        <w:tabs>
          <w:tab w:val="center" w:pos="4989"/>
          <w:tab w:val="left" w:pos="7245"/>
          <w:tab w:val="right" w:pos="9411"/>
        </w:tabs>
        <w:spacing w:before="240" w:after="240"/>
        <w:ind w:left="567"/>
        <w:jc w:val="center"/>
        <w:rPr>
          <w:rFonts w:ascii="Arial" w:hAnsi="Arial" w:cs="Arial"/>
          <w:b/>
          <w:sz w:val="21"/>
          <w:szCs w:val="21"/>
          <w:u w:val="single"/>
        </w:rPr>
      </w:pPr>
      <w:r w:rsidRPr="00CD3138">
        <w:rPr>
          <w:rFonts w:ascii="Arial" w:hAnsi="Arial" w:cs="Arial"/>
          <w:b/>
          <w:sz w:val="21"/>
          <w:szCs w:val="21"/>
          <w:u w:val="single"/>
        </w:rPr>
        <w:t>AVISO LEGAL</w:t>
      </w:r>
    </w:p>
    <w:p w14:paraId="6F20E918" w14:textId="76FD4475" w:rsidR="00CD3138" w:rsidRDefault="004E16C5" w:rsidP="00CD3138">
      <w:pPr>
        <w:tabs>
          <w:tab w:val="center" w:pos="4989"/>
          <w:tab w:val="left" w:pos="7245"/>
          <w:tab w:val="right" w:pos="9411"/>
        </w:tabs>
        <w:ind w:left="567"/>
        <w:jc w:val="both"/>
        <w:rPr>
          <w:rFonts w:ascii="Arial" w:hAnsi="Arial" w:cs="Arial"/>
          <w:color w:val="000000"/>
          <w:sz w:val="21"/>
          <w:szCs w:val="21"/>
        </w:rPr>
      </w:pPr>
      <w:r w:rsidRPr="00CD3138">
        <w:rPr>
          <w:rFonts w:ascii="Arial" w:hAnsi="Arial" w:cs="Arial"/>
          <w:color w:val="000000"/>
          <w:sz w:val="21"/>
          <w:szCs w:val="21"/>
        </w:rPr>
        <w:t xml:space="preserve">Se </w:t>
      </w:r>
      <w:r w:rsidR="00F82468">
        <w:rPr>
          <w:rFonts w:ascii="Arial" w:hAnsi="Arial" w:cs="Arial"/>
          <w:color w:val="000000"/>
          <w:sz w:val="21"/>
          <w:szCs w:val="21"/>
        </w:rPr>
        <w:t>advierte de</w:t>
      </w:r>
      <w:r w:rsidRPr="00CD3138">
        <w:rPr>
          <w:rFonts w:ascii="Arial" w:hAnsi="Arial" w:cs="Arial"/>
          <w:color w:val="000000"/>
          <w:sz w:val="21"/>
          <w:szCs w:val="21"/>
        </w:rPr>
        <w:t xml:space="preserve"> que l</w:t>
      </w:r>
      <w:r w:rsidR="00576044" w:rsidRPr="00CD3138">
        <w:rPr>
          <w:rFonts w:ascii="Arial" w:hAnsi="Arial" w:cs="Arial"/>
          <w:color w:val="000000"/>
          <w:sz w:val="21"/>
          <w:szCs w:val="21"/>
        </w:rPr>
        <w:t>a concurrencia de alguna de las circunstancias inhabilitantes para ser titular de la concesión acaecida en el período de vigencia, o la comprobación de la falsedad de los documentos, datos o informaciones en virtud de los cuales se hubiera obtenido la concesión, determinarán la inmediata revocación de la misma, previa instrucción del correspondiente expediente por el Comisionado para el Mercado de Tabacos en el que se dará audiencia al interesado, de conformidad con lo dispuesto en el artículo 26.dos del Real Decreto 1199/1999, de 9 de julio, sin derecho a indemnización o compensación.</w:t>
      </w:r>
      <w:r w:rsidR="00CD3138" w:rsidRPr="00CD3138">
        <w:rPr>
          <w:rFonts w:ascii="Arial" w:hAnsi="Arial" w:cs="Arial"/>
          <w:color w:val="000000"/>
          <w:sz w:val="21"/>
          <w:szCs w:val="21"/>
        </w:rPr>
        <w:t xml:space="preserve"> </w:t>
      </w:r>
    </w:p>
    <w:p w14:paraId="6B01E086" w14:textId="45F2B61D" w:rsidR="00CD3138" w:rsidRPr="00CD3138" w:rsidRDefault="00CD3138" w:rsidP="00CD3138">
      <w:pPr>
        <w:tabs>
          <w:tab w:val="center" w:pos="4989"/>
          <w:tab w:val="left" w:pos="7245"/>
          <w:tab w:val="right" w:pos="9411"/>
        </w:tabs>
        <w:spacing w:before="240" w:after="240"/>
        <w:ind w:left="567"/>
        <w:jc w:val="center"/>
        <w:rPr>
          <w:rFonts w:ascii="Arial" w:hAnsi="Arial" w:cs="Arial"/>
          <w:b/>
          <w:sz w:val="21"/>
          <w:szCs w:val="21"/>
          <w:u w:val="single"/>
        </w:rPr>
      </w:pPr>
      <w:r>
        <w:rPr>
          <w:rFonts w:ascii="Arial" w:hAnsi="Arial" w:cs="Arial"/>
          <w:b/>
          <w:sz w:val="21"/>
          <w:szCs w:val="21"/>
          <w:u w:val="single"/>
        </w:rPr>
        <w:t>PROTECCIÓN DE DATOS</w:t>
      </w:r>
    </w:p>
    <w:p w14:paraId="3B6A036C" w14:textId="77777777" w:rsidR="00F82468" w:rsidRDefault="00CD3138" w:rsidP="00CD3138">
      <w:pPr>
        <w:tabs>
          <w:tab w:val="center" w:pos="4989"/>
          <w:tab w:val="left" w:pos="7245"/>
          <w:tab w:val="right" w:pos="9411"/>
        </w:tabs>
        <w:ind w:left="567"/>
        <w:jc w:val="both"/>
        <w:rPr>
          <w:rFonts w:ascii="Arial" w:hAnsi="Arial" w:cs="Arial"/>
          <w:color w:val="000000"/>
          <w:sz w:val="21"/>
          <w:szCs w:val="21"/>
        </w:rPr>
      </w:pPr>
      <w:r>
        <w:rPr>
          <w:rFonts w:ascii="Arial" w:hAnsi="Arial" w:cs="Arial"/>
          <w:color w:val="000000"/>
          <w:sz w:val="21"/>
          <w:szCs w:val="21"/>
        </w:rPr>
        <w:t xml:space="preserve">Puede consultar la información relativa al tratamiento y la protección de </w:t>
      </w:r>
      <w:r w:rsidR="00F82468">
        <w:rPr>
          <w:rFonts w:ascii="Arial" w:hAnsi="Arial" w:cs="Arial"/>
          <w:color w:val="000000"/>
          <w:sz w:val="21"/>
          <w:szCs w:val="21"/>
        </w:rPr>
        <w:t xml:space="preserve">sus </w:t>
      </w:r>
      <w:r>
        <w:rPr>
          <w:rFonts w:ascii="Arial" w:hAnsi="Arial" w:cs="Arial"/>
          <w:color w:val="000000"/>
          <w:sz w:val="21"/>
          <w:szCs w:val="21"/>
        </w:rPr>
        <w:t>datos personales en el Comisionado para el Mercado de Tabacos en el siguiente enlace:</w:t>
      </w:r>
    </w:p>
    <w:p w14:paraId="560B7E72" w14:textId="6AFAEF5B" w:rsidR="00CD3138" w:rsidRPr="00CD3138" w:rsidRDefault="00F82468" w:rsidP="00F82468">
      <w:pPr>
        <w:tabs>
          <w:tab w:val="center" w:pos="4989"/>
          <w:tab w:val="left" w:pos="7245"/>
          <w:tab w:val="right" w:pos="9411"/>
        </w:tabs>
        <w:ind w:left="567"/>
        <w:jc w:val="both"/>
        <w:rPr>
          <w:rFonts w:ascii="Arial" w:hAnsi="Arial" w:cs="Arial"/>
          <w:color w:val="000000"/>
          <w:sz w:val="21"/>
          <w:szCs w:val="21"/>
        </w:rPr>
      </w:pPr>
      <w:hyperlink r:id="rId9" w:history="1">
        <w:r w:rsidR="00CD3138" w:rsidRPr="001C6095">
          <w:rPr>
            <w:rStyle w:val="Hipervnculo"/>
            <w:rFonts w:ascii="Arial" w:hAnsi="Arial" w:cs="Arial"/>
            <w:sz w:val="21"/>
            <w:szCs w:val="21"/>
          </w:rPr>
          <w:t>https://www.hacienda.gob.es/es-ES/Areas%20Tematicas/CMTabacos/Paginas/PROTECCION-DE-DATOS-PERSONALES.aspx</w:t>
        </w:r>
      </w:hyperlink>
    </w:p>
    <w:sectPr w:rsidR="00CD3138" w:rsidRPr="00CD3138" w:rsidSect="00576044">
      <w:footerReference w:type="first" r:id="rId10"/>
      <w:pgSz w:w="11906" w:h="16838" w:code="9"/>
      <w:pgMar w:top="992" w:right="567" w:bottom="851" w:left="851" w:header="283" w:footer="0" w:gutter="0"/>
      <w:cols w:space="720" w:equalWidth="0">
        <w:col w:w="9411"/>
      </w:cols>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2A339" w14:textId="77777777" w:rsidR="00576044" w:rsidRDefault="00576044" w:rsidP="00576044">
      <w:r>
        <w:separator/>
      </w:r>
    </w:p>
  </w:endnote>
  <w:endnote w:type="continuationSeparator" w:id="0">
    <w:p w14:paraId="695602A9" w14:textId="77777777" w:rsidR="00576044" w:rsidRDefault="00576044" w:rsidP="0057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ECF8" w14:textId="77777777" w:rsidR="004F27E0" w:rsidRDefault="004F27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07A89" w14:textId="77777777" w:rsidR="00576044" w:rsidRDefault="00576044" w:rsidP="00576044">
      <w:r>
        <w:separator/>
      </w:r>
    </w:p>
  </w:footnote>
  <w:footnote w:type="continuationSeparator" w:id="0">
    <w:p w14:paraId="027A8D81" w14:textId="77777777" w:rsidR="00576044" w:rsidRDefault="00576044" w:rsidP="00576044">
      <w:r>
        <w:continuationSeparator/>
      </w:r>
    </w:p>
  </w:footnote>
  <w:footnote w:id="1">
    <w:p w14:paraId="11FF2830" w14:textId="77777777" w:rsidR="006C2F1F" w:rsidRPr="00D702E0" w:rsidRDefault="006C2F1F" w:rsidP="006C2F1F">
      <w:pPr>
        <w:pStyle w:val="Textonotapie"/>
        <w:ind w:left="567"/>
        <w:jc w:val="both"/>
        <w:rPr>
          <w:rFonts w:ascii="Arial" w:hAnsi="Arial" w:cs="Arial"/>
          <w:sz w:val="18"/>
          <w:szCs w:val="18"/>
        </w:rPr>
      </w:pPr>
      <w:r w:rsidRPr="00D702E0">
        <w:rPr>
          <w:rStyle w:val="Refdenotaalpie"/>
          <w:rFonts w:ascii="Arial" w:hAnsi="Arial" w:cs="Arial"/>
          <w:sz w:val="18"/>
          <w:szCs w:val="18"/>
        </w:rPr>
        <w:footnoteRef/>
      </w:r>
      <w:r w:rsidRPr="00D702E0">
        <w:rPr>
          <w:rFonts w:ascii="Arial" w:hAnsi="Arial" w:cs="Arial"/>
          <w:sz w:val="18"/>
          <w:szCs w:val="18"/>
        </w:rPr>
        <w:t xml:space="preserve"> La </w:t>
      </w:r>
      <w:r w:rsidRPr="00D702E0">
        <w:rPr>
          <w:rFonts w:ascii="Arial" w:hAnsi="Arial" w:cs="Arial"/>
          <w:b/>
          <w:sz w:val="18"/>
          <w:szCs w:val="18"/>
        </w:rPr>
        <w:t>medición</w:t>
      </w:r>
      <w:r w:rsidRPr="00D702E0">
        <w:rPr>
          <w:rFonts w:ascii="Arial" w:hAnsi="Arial" w:cs="Arial"/>
          <w:sz w:val="18"/>
          <w:szCs w:val="18"/>
        </w:rPr>
        <w:t xml:space="preserve"> se efectuará desde el centro de la </w:t>
      </w:r>
      <w:r w:rsidRPr="004E16C5">
        <w:rPr>
          <w:rFonts w:ascii="Arial" w:hAnsi="Arial" w:cs="Arial"/>
          <w:b/>
          <w:sz w:val="18"/>
          <w:szCs w:val="18"/>
        </w:rPr>
        <w:t>puerta de acceso público</w:t>
      </w:r>
      <w:r w:rsidRPr="00D702E0">
        <w:rPr>
          <w:rFonts w:ascii="Arial" w:hAnsi="Arial" w:cs="Arial"/>
          <w:sz w:val="18"/>
          <w:szCs w:val="18"/>
        </w:rPr>
        <w:t xml:space="preserve"> de la expendeduría hasta la puerta de acceso público más próxima</w:t>
      </w:r>
      <w:r>
        <w:rPr>
          <w:rFonts w:ascii="Arial" w:hAnsi="Arial" w:cs="Arial"/>
          <w:sz w:val="18"/>
          <w:szCs w:val="18"/>
        </w:rPr>
        <w:t xml:space="preserve"> </w:t>
      </w:r>
      <w:r w:rsidRPr="00D702E0">
        <w:rPr>
          <w:rFonts w:ascii="Arial" w:hAnsi="Arial" w:cs="Arial"/>
          <w:sz w:val="18"/>
          <w:szCs w:val="18"/>
        </w:rPr>
        <w:t xml:space="preserve">en </w:t>
      </w:r>
      <w:r w:rsidRPr="00D702E0">
        <w:rPr>
          <w:rFonts w:ascii="Arial" w:hAnsi="Arial" w:cs="Arial"/>
          <w:b/>
          <w:sz w:val="18"/>
          <w:szCs w:val="18"/>
        </w:rPr>
        <w:t>línea recta</w:t>
      </w:r>
      <w:r w:rsidRPr="00D702E0">
        <w:rPr>
          <w:rFonts w:ascii="Arial" w:hAnsi="Arial" w:cs="Arial"/>
          <w:sz w:val="18"/>
          <w:szCs w:val="18"/>
        </w:rPr>
        <w:t xml:space="preserve"> y deberá estar certificada por técnico colegiado competente.</w:t>
      </w:r>
    </w:p>
  </w:footnote>
  <w:footnote w:id="2">
    <w:p w14:paraId="28D106B9" w14:textId="77777777" w:rsidR="006C2F1F" w:rsidRPr="003E1DF6" w:rsidRDefault="006C2F1F" w:rsidP="006C2F1F">
      <w:pPr>
        <w:pStyle w:val="Textonotapie"/>
        <w:ind w:left="567"/>
        <w:jc w:val="both"/>
        <w:rPr>
          <w:rFonts w:ascii="Arial" w:hAnsi="Arial" w:cs="Arial"/>
        </w:rPr>
      </w:pPr>
      <w:r w:rsidRPr="00D702E0">
        <w:rPr>
          <w:rStyle w:val="Refdenotaalpie"/>
          <w:rFonts w:ascii="Arial" w:hAnsi="Arial" w:cs="Arial"/>
          <w:sz w:val="18"/>
          <w:szCs w:val="18"/>
        </w:rPr>
        <w:footnoteRef/>
      </w:r>
      <w:r w:rsidRPr="00D702E0">
        <w:rPr>
          <w:rFonts w:ascii="Arial" w:hAnsi="Arial" w:cs="Arial"/>
          <w:sz w:val="18"/>
          <w:szCs w:val="18"/>
        </w:rPr>
        <w:t xml:space="preserve"> Se entenderán por </w:t>
      </w:r>
      <w:r w:rsidRPr="00D702E0">
        <w:rPr>
          <w:rFonts w:ascii="Arial" w:hAnsi="Arial" w:cs="Arial"/>
          <w:b/>
          <w:sz w:val="18"/>
          <w:szCs w:val="18"/>
        </w:rPr>
        <w:t>centros docentes</w:t>
      </w:r>
      <w:r w:rsidRPr="00D702E0">
        <w:rPr>
          <w:rFonts w:ascii="Arial" w:hAnsi="Arial" w:cs="Arial"/>
          <w:sz w:val="18"/>
          <w:szCs w:val="18"/>
        </w:rPr>
        <w:t xml:space="preserve"> exclusivamente los </w:t>
      </w:r>
      <w:r w:rsidRPr="00F82468">
        <w:rPr>
          <w:rFonts w:ascii="Arial" w:hAnsi="Arial" w:cs="Arial"/>
          <w:b/>
          <w:sz w:val="18"/>
          <w:szCs w:val="18"/>
        </w:rPr>
        <w:t>centros oficiales</w:t>
      </w:r>
      <w:r w:rsidRPr="00D702E0">
        <w:rPr>
          <w:rFonts w:ascii="Arial" w:hAnsi="Arial" w:cs="Arial"/>
          <w:sz w:val="18"/>
          <w:szCs w:val="18"/>
        </w:rPr>
        <w:t xml:space="preserve"> destinados a </w:t>
      </w:r>
      <w:r w:rsidRPr="004E16C5">
        <w:rPr>
          <w:rFonts w:ascii="Arial" w:hAnsi="Arial" w:cs="Arial"/>
          <w:b/>
          <w:sz w:val="18"/>
          <w:szCs w:val="18"/>
        </w:rPr>
        <w:t>educación primaria, secundaria obligatoria, bachillerato y formación profesional de grado básico</w:t>
      </w:r>
      <w:r w:rsidRPr="00D702E0">
        <w:rPr>
          <w:rFonts w:ascii="Arial" w:hAnsi="Arial" w:cs="Arial"/>
          <w:sz w:val="18"/>
          <w:szCs w:val="18"/>
        </w:rPr>
        <w:t>, que se encuentren en funcionamiento a la fecha de presentarse la solicitud de autorización de apertura.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609B"/>
    <w:multiLevelType w:val="hybridMultilevel"/>
    <w:tmpl w:val="235A978A"/>
    <w:lvl w:ilvl="0" w:tplc="AC6E9B2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273D1A2C"/>
    <w:multiLevelType w:val="hybridMultilevel"/>
    <w:tmpl w:val="5248EFE0"/>
    <w:lvl w:ilvl="0" w:tplc="E79008C0">
      <w:start w:val="1"/>
      <w:numFmt w:val="lowerLetter"/>
      <w:lvlText w:val="%1)"/>
      <w:lvlJc w:val="left"/>
      <w:pPr>
        <w:ind w:left="1287" w:hanging="360"/>
      </w:pPr>
      <w:rPr>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15:restartNumberingAfterBreak="0">
    <w:nsid w:val="50D6728A"/>
    <w:multiLevelType w:val="hybridMultilevel"/>
    <w:tmpl w:val="8DF8CEB8"/>
    <w:lvl w:ilvl="0" w:tplc="1260633C">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565703FB"/>
    <w:multiLevelType w:val="hybridMultilevel"/>
    <w:tmpl w:val="53EA9B50"/>
    <w:lvl w:ilvl="0" w:tplc="7C40201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7ADC1203"/>
    <w:multiLevelType w:val="hybridMultilevel"/>
    <w:tmpl w:val="8618D7DE"/>
    <w:lvl w:ilvl="0" w:tplc="90DEF6BE">
      <w:start w:val="1"/>
      <w:numFmt w:val="lowerLetter"/>
      <w:lvlText w:val="%1)"/>
      <w:lvlJc w:val="left"/>
      <w:pPr>
        <w:ind w:left="927" w:hanging="360"/>
      </w:pPr>
      <w:rPr>
        <w:b/>
      </w:rPr>
    </w:lvl>
    <w:lvl w:ilvl="1" w:tplc="1C44D30A">
      <w:start w:val="1"/>
      <w:numFmt w:val="lowerLetter"/>
      <w:lvlText w:val="%2."/>
      <w:lvlJc w:val="left"/>
      <w:pPr>
        <w:ind w:left="1647" w:hanging="360"/>
      </w:pPr>
      <w:rPr>
        <w:b/>
      </w:r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26"/>
    <w:rsid w:val="00037DF9"/>
    <w:rsid w:val="000F5764"/>
    <w:rsid w:val="00125CFF"/>
    <w:rsid w:val="001366C7"/>
    <w:rsid w:val="00143045"/>
    <w:rsid w:val="003E79FB"/>
    <w:rsid w:val="004E16C5"/>
    <w:rsid w:val="004F27E0"/>
    <w:rsid w:val="00571CF1"/>
    <w:rsid w:val="00576044"/>
    <w:rsid w:val="00583B1C"/>
    <w:rsid w:val="006C2F1F"/>
    <w:rsid w:val="0072642F"/>
    <w:rsid w:val="00886EF8"/>
    <w:rsid w:val="00A818C0"/>
    <w:rsid w:val="00C81E77"/>
    <w:rsid w:val="00CD3138"/>
    <w:rsid w:val="00D06557"/>
    <w:rsid w:val="00D702E0"/>
    <w:rsid w:val="00DD7626"/>
    <w:rsid w:val="00F07AF6"/>
    <w:rsid w:val="00F82468"/>
    <w:rsid w:val="00FE02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5157AF"/>
  <w15:chartTrackingRefBased/>
  <w15:docId w15:val="{AB431615-F521-4427-ACCF-BF90E56A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6044"/>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576044"/>
  </w:style>
  <w:style w:type="character" w:customStyle="1" w:styleId="TextonotapieCar">
    <w:name w:val="Texto nota pie Car"/>
    <w:basedOn w:val="Fuentedeprrafopredeter"/>
    <w:link w:val="Textonotapie"/>
    <w:semiHidden/>
    <w:rsid w:val="00576044"/>
    <w:rPr>
      <w:rFonts w:ascii="Times New Roman" w:eastAsia="Times New Roman" w:hAnsi="Times New Roman" w:cs="Times New Roman"/>
      <w:sz w:val="20"/>
      <w:szCs w:val="20"/>
      <w:lang w:val="es-ES_tradnl" w:eastAsia="es-ES"/>
    </w:rPr>
  </w:style>
  <w:style w:type="character" w:styleId="Refdenotaalpie">
    <w:name w:val="footnote reference"/>
    <w:semiHidden/>
    <w:rsid w:val="00576044"/>
    <w:rPr>
      <w:vertAlign w:val="superscript"/>
    </w:rPr>
  </w:style>
  <w:style w:type="character" w:styleId="Hipervnculo">
    <w:name w:val="Hyperlink"/>
    <w:semiHidden/>
    <w:rsid w:val="00576044"/>
    <w:rPr>
      <w:color w:val="0000FF"/>
      <w:u w:val="single"/>
    </w:rPr>
  </w:style>
  <w:style w:type="table" w:styleId="Tablaconcuadrcula">
    <w:name w:val="Table Grid"/>
    <w:basedOn w:val="Tablanormal"/>
    <w:uiPriority w:val="39"/>
    <w:rsid w:val="00F07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81E77"/>
    <w:pPr>
      <w:ind w:left="720"/>
      <w:contextualSpacing/>
    </w:pPr>
  </w:style>
  <w:style w:type="character" w:styleId="Mencinsinresolver">
    <w:name w:val="Unresolved Mention"/>
    <w:basedOn w:val="Fuentedeprrafopredeter"/>
    <w:uiPriority w:val="99"/>
    <w:semiHidden/>
    <w:unhideWhenUsed/>
    <w:rsid w:val="0072642F"/>
    <w:rPr>
      <w:color w:val="605E5C"/>
      <w:shd w:val="clear" w:color="auto" w:fill="E1DFDD"/>
    </w:rPr>
  </w:style>
  <w:style w:type="paragraph" w:styleId="Encabezado">
    <w:name w:val="header"/>
    <w:basedOn w:val="Normal"/>
    <w:link w:val="EncabezadoCar"/>
    <w:uiPriority w:val="99"/>
    <w:unhideWhenUsed/>
    <w:rsid w:val="004F27E0"/>
    <w:pPr>
      <w:tabs>
        <w:tab w:val="center" w:pos="4252"/>
        <w:tab w:val="right" w:pos="8504"/>
      </w:tabs>
    </w:pPr>
  </w:style>
  <w:style w:type="character" w:customStyle="1" w:styleId="EncabezadoCar">
    <w:name w:val="Encabezado Car"/>
    <w:basedOn w:val="Fuentedeprrafopredeter"/>
    <w:link w:val="Encabezado"/>
    <w:uiPriority w:val="99"/>
    <w:rsid w:val="004F27E0"/>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4F27E0"/>
    <w:pPr>
      <w:tabs>
        <w:tab w:val="center" w:pos="4252"/>
        <w:tab w:val="right" w:pos="8504"/>
      </w:tabs>
    </w:pPr>
  </w:style>
  <w:style w:type="character" w:customStyle="1" w:styleId="PiedepginaCar">
    <w:name w:val="Pie de página Car"/>
    <w:basedOn w:val="Fuentedeprrafopredeter"/>
    <w:link w:val="Piedepgina"/>
    <w:uiPriority w:val="99"/>
    <w:rsid w:val="004F27E0"/>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edsara.es/registro/action/are/acceso.do"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acienda.gob.es/es-ES/Areas%20Tematicas/CMTabacos/Paginas/PROTECCION-DE-DATOS-PERSONALES.aspx"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INHAC Portal General" ma:contentTypeID="0x0101003CD58CDD608044B4830326AB27386A3A00295D58963B8E834F885B649586B5ED74" ma:contentTypeVersion="26" ma:contentTypeDescription="MINHAC Portal General" ma:contentTypeScope="" ma:versionID="fbb3275894bad894de3fd042b2ceaee1">
  <xsd:schema xmlns:xsd="http://www.w3.org/2001/XMLSchema" xmlns:xs="http://www.w3.org/2001/XMLSchema" xmlns:p="http://schemas.microsoft.com/office/2006/metadata/properties" xmlns:ns2="25d85ab0-3809-4eca-a8fb-a26131ff49e9" xmlns:ns3="25d85ab0-3809-4eca-a8fb-a26131ff49e9" targetNamespace="http://schemas.microsoft.com/office/2006/metadata/properties" ma:root="true" ma:fieldsID="39c5544851b41544ebbb693b9b86d0e3" ns3:_="">
    <xsd:import namespace="25d85ab0-3809-4eca-a8fb-a26131ff49e9"/>
    <xsd:import namespace="25d85ab0-3809-4eca-a8fb-a26131ff49e9"/>
    <xsd:element name="properties">
      <xsd:complexType>
        <xsd:sequence>
          <xsd:element name="documentManagement">
            <xsd:complexType>
              <xsd:all>
                <xsd:element ref="ns2:MinhacFecha_x005f_x0020_Caducidad" minOccurs="0"/>
                <xsd:element ref="ns2:MinhacAutor"/>
                <xsd:element ref="ns3:MinhacCategoriasGeneral" minOccurs="0"/>
                <xsd:element ref="ns3:MinhacCategoriasPorOrganigrama" minOccurs="0"/>
                <xsd:element ref="ns2:MinhacFechaInfo"/>
                <xsd:element ref="ns2:MinhacCargo_x005f_x0020_del_x005f_x0020_Responsable" minOccurs="0"/>
                <xsd:element ref="ns2:MinhacUnidad_x005f_x0020_Responsable" minOccurs="0"/>
                <xsd:element ref="ns3:MinhacCentroDirectivo" minOccurs="0"/>
                <xsd:element ref="ns2:MinhacDescripci_x005f_x00f3_n" minOccurs="0"/>
                <xsd:element ref="ns2:MinhacPalabras_x005f_x0020_clave" minOccurs="0"/>
                <xsd:element ref="ns2:MinPortalIdiomaDocumento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85ab0-3809-4eca-a8fb-a26131ff49e9" elementFormDefault="qualified">
    <xsd:import namespace="http://schemas.microsoft.com/office/2006/documentManagement/types"/>
    <xsd:import namespace="http://schemas.microsoft.com/office/infopath/2007/PartnerControls"/>
    <xsd:element name="MinhacFecha_x005f_x0020_Caducidad" ma:index="1" nillable="true" ma:displayName="Fecha Caducidad" ma:default="" ma:description="Fecha Caducidad" ma:format="DateOnly" ma:internalName="MinhacFecha_x0020_Caducidad">
      <xsd:simpleType>
        <xsd:restriction base="dms:DateTime"/>
      </xsd:simpleType>
    </xsd:element>
    <xsd:element name="MinhacAutor" ma:index="2" ma:displayName="Autor" ma:description="Autor" ma:internalName="MinhacAutor" ma:readOnly="false">
      <xsd:simpleType>
        <xsd:restriction base="dms:Text"/>
      </xsd:simpleType>
    </xsd:element>
    <xsd:element name="MinhacFechaInfo" ma:index="5" ma:displayName="Información de fecha" ma:default="" ma:description="Información de fecha" ma:format="DateOnly" ma:internalName="MinhacFechaInfo" ma:readOnly="false">
      <xsd:simpleType>
        <xsd:restriction base="dms:DateTime"/>
      </xsd:simpleType>
    </xsd:element>
    <xsd:element name="MinhacCargo_x005f_x0020_del_x005f_x0020_Responsable" ma:index="6" nillable="true" ma:displayName="Cargo Responsable" ma:description="Cargo Responsable" ma:hidden="true" ma:internalName="MinhacCargo_x0020_del_x0020_Responsable" ma:readOnly="false">
      <xsd:simpleType>
        <xsd:restriction base="dms:Text"/>
      </xsd:simpleType>
    </xsd:element>
    <xsd:element name="MinhacUnidad_x005f_x0020_Responsable" ma:index="7" nillable="true" ma:displayName="Unidad Responsable" ma:description="Unidad Responsable" ma:hidden="true" ma:internalName="MinhacUnidad_x0020_Responsable" ma:readOnly="false">
      <xsd:simpleType>
        <xsd:restriction base="dms:Text"/>
      </xsd:simpleType>
    </xsd:element>
    <xsd:element name="MinhacDescripci_x005f_x00f3_n" ma:index="9" nillable="true" ma:displayName="Descripción" ma:description="Descripción" ma:hidden="true" ma:internalName="MinhacDescripci_x00f3_n" ma:readOnly="false">
      <xsd:simpleType>
        <xsd:restriction base="dms:Note"/>
      </xsd:simpleType>
    </xsd:element>
    <xsd:element name="MinhacPalabras_x005f_x0020_clave" ma:index="10" nillable="true" ma:displayName="Palabras Clave" ma:default="" ma:description="Palabras Clave" ma:format="Dropdown" ma:hidden="true" ma:internalName="MinhacPalabras_x0020_clave" ma:readOnly="false">
      <xsd:complexType>
        <xsd:complexContent>
          <xsd:extension base="dms:MultiChoice">
            <xsd:sequence>
              <xsd:element name="Value" maxOccurs="unbounded" minOccurs="0" nillable="true">
                <xsd:simpleType>
                  <xsd:restriction base="dms:Choice">
                    <xsd:enumeration value="Sin palabras clave"/>
                    <xsd:enumeration value=""/>
                  </xsd:restriction>
                </xsd:simpleType>
              </xsd:element>
            </xsd:sequence>
          </xsd:extension>
        </xsd:complexContent>
      </xsd:complexType>
    </xsd:element>
    <xsd:element name="MinPortalIdiomaDocumentos" ma:index="11" ma:displayName="Idioma Documentos" ma:default="Español" ma:description="Campo idioma para los documentos" ma:format="Dropdown" ma:internalName="MinPortalIdiomaDocumentos" ma:readOnly="false">
      <xsd:simpleType>
        <xsd:restriction base="dms:Choice">
          <xsd:enumeration value="Español"/>
          <xsd:enumeration value="Catalán"/>
          <xsd:enumeration value="Gallego"/>
          <xsd:enumeration value="Euskera"/>
          <xsd:enumeration value="Inglés"/>
        </xsd:restriction>
      </xsd:simpleType>
    </xsd:element>
  </xsd:schema>
  <xsd:schema xmlns:xsd="http://www.w3.org/2001/XMLSchema" xmlns:xs="http://www.w3.org/2001/XMLSchema" xmlns:dms="http://schemas.microsoft.com/office/2006/documentManagement/types" xmlns:pc="http://schemas.microsoft.com/office/infopath/2007/PartnerControls" targetNamespace="25d85ab0-3809-4eca-a8fb-a26131ff49e9" elementFormDefault="qualified">
    <xsd:import namespace="http://schemas.microsoft.com/office/2006/documentManagement/types"/>
    <xsd:import namespace="http://schemas.microsoft.com/office/infopath/2007/PartnerControls"/>
    <xsd:element name="MinhacCategoriasGeneral" ma:index="3" nillable="true" ma:displayName="Categorías por Temas" ma:description="Categorías por Temas del listado de Categorías Base" ma:list="177dba8e-cc06-4d34-80cb-5766aa14ee3c" ma:internalName="MinhacCategoriasGeneral" ma:readOnly="false" ma:showField="Title" ma:web="25d85ab0-3809-4eca-a8fb-a26131ff49e9" ma:requiredMultiChoice="true">
      <xsd:complexType>
        <xsd:complexContent>
          <xsd:extension base="dms:MultiChoiceLookup">
            <xsd:sequence>
              <xsd:element name="Value" type="dms:Lookup" maxOccurs="unbounded" minOccurs="0" nillable="true"/>
            </xsd:sequence>
          </xsd:extension>
        </xsd:complexContent>
      </xsd:complexType>
    </xsd:element>
    <xsd:element name="MinhacCategoriasPorOrganigrama" ma:index="4" nillable="true" ma:displayName="Categorías por Organigrama" ma:description="Categorías por Organigrama" ma:list="1300fd19-f45b-4655-8859-8bd6426ed5ba" ma:internalName="MinhacCategoriasPorOrganigrama" ma:readOnly="false" ma:showField="Title" ma:web="25d85ab0-3809-4eca-a8fb-a26131ff49e9" ma:requiredMultiChoice="true">
      <xsd:complexType>
        <xsd:complexContent>
          <xsd:extension base="dms:MultiChoiceLookup">
            <xsd:sequence>
              <xsd:element name="Value" type="dms:Lookup" maxOccurs="unbounded" minOccurs="0" nillable="true"/>
            </xsd:sequence>
          </xsd:extension>
        </xsd:complexContent>
      </xsd:complexType>
    </xsd:element>
    <xsd:element name="MinhacCentroDirectivo" ma:index="8" nillable="true" ma:displayName="Centro Directivo" ma:description="Centro Directivo" ma:hidden="true" ma:list="1f3706e2-501e-4a67-8949-1125c786e2a0" ma:internalName="MinhacCentroDirectivo" ma:readOnly="false" ma:showField="Title" ma:web="25d85ab0-3809-4eca-a8fb-a26131ff4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ipo de contenido"/>
        <xsd:element ref="dc:title" maxOccurs="1" ma:index="0"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nhacAutor xmlns="25d85ab0-3809-4eca-a8fb-a26131ff49e9">CMT</MinhacAutor>
    <MinhacUnidad_x005f_x0020_Responsable xmlns="25d85ab0-3809-4eca-a8fb-a26131ff49e9" xsi:nil="true"/>
    <MinhacDescripci_x005f_x00f3_n xmlns="25d85ab0-3809-4eca-a8fb-a26131ff49e9" xsi:nil="true"/>
    <MinhacCargo_x005f_x0020_del_x005f_x0020_Responsable xmlns="25d85ab0-3809-4eca-a8fb-a26131ff49e9" xsi:nil="true"/>
    <MinhacCategoriasPorOrganigrama xmlns="25d85ab0-3809-4eca-a8fb-a26131ff49e9">
      <Value>5</Value>
    </MinhacCategoriasPorOrganigrama>
    <MinPortalIdiomaDocumentos xmlns="25d85ab0-3809-4eca-a8fb-a26131ff49e9">Español</MinPortalIdiomaDocumentos>
    <MinhacFechaInfo xmlns="25d85ab0-3809-4eca-a8fb-a26131ff49e9">2023-06-14T22:00:00+00:00</MinhacFechaInfo>
    <MinhacFecha_x005f_x0020_Caducidad xmlns="25d85ab0-3809-4eca-a8fb-a26131ff49e9" xsi:nil="true"/>
    <MinhacCategoriasGeneral xmlns="25d85ab0-3809-4eca-a8fb-a26131ff49e9">
      <Value>208</Value>
    </MinhacCategoriasGeneral>
    <MinhacCentroDirectivo xmlns="25d85ab0-3809-4eca-a8fb-a26131ff49e9"/>
    <MinhacPalabras_x005f_x0020_clave xmlns="25d85ab0-3809-4eca-a8fb-a26131ff49e9"/>
  </documentManagement>
</p:properties>
</file>

<file path=customXml/itemProps1.xml><?xml version="1.0" encoding="utf-8"?>
<ds:datastoreItem xmlns:ds="http://schemas.openxmlformats.org/officeDocument/2006/customXml" ds:itemID="{2F078FC1-DC76-4F69-A009-C9EF3F894717}">
  <ds:schemaRefs>
    <ds:schemaRef ds:uri="http://schemas.openxmlformats.org/officeDocument/2006/bibliography"/>
  </ds:schemaRefs>
</ds:datastoreItem>
</file>

<file path=customXml/itemProps2.xml><?xml version="1.0" encoding="utf-8"?>
<ds:datastoreItem xmlns:ds="http://schemas.openxmlformats.org/officeDocument/2006/customXml" ds:itemID="{5C99407F-81A8-4B74-A59E-2FA28FDB28E1}"/>
</file>

<file path=customXml/itemProps3.xml><?xml version="1.0" encoding="utf-8"?>
<ds:datastoreItem xmlns:ds="http://schemas.openxmlformats.org/officeDocument/2006/customXml" ds:itemID="{42A7D60C-DE1F-4D96-ACD9-EBA848AA40E5}"/>
</file>

<file path=customXml/itemProps4.xml><?xml version="1.0" encoding="utf-8"?>
<ds:datastoreItem xmlns:ds="http://schemas.openxmlformats.org/officeDocument/2006/customXml" ds:itemID="{FDD022B0-F052-473D-A435-E93FB82D273F}"/>
</file>

<file path=docProps/app.xml><?xml version="1.0" encoding="utf-8"?>
<Properties xmlns="http://schemas.openxmlformats.org/officeDocument/2006/extended-properties" xmlns:vt="http://schemas.openxmlformats.org/officeDocument/2006/docPropsVTypes">
  <Template>Normal.dotm</Template>
  <TotalTime>207</TotalTime>
  <Pages>2</Pages>
  <Words>605</Words>
  <Characters>3329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CMT</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solicitud autorización apertura estanco</dc:title>
  <dc:subject/>
  <cp:keywords/>
  <dc:description/>
  <cp:lastModifiedBy>Luis Gavira Caballero</cp:lastModifiedBy>
  <cp:revision>7</cp:revision>
  <dcterms:created xsi:type="dcterms:W3CDTF">2023-06-08T07:59:00Z</dcterms:created>
  <dcterms:modified xsi:type="dcterms:W3CDTF">2023-06-09T09:17:00Z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0x0101003CD58CDD608044B4830326AB27386A3A00295D58963B8E834F885B649586B5ED74</vt:lpwstr>
  </property>
</Properties>
</file>